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BF427" w14:textId="6900D019" w:rsidR="00102BB5" w:rsidRPr="00A54379" w:rsidRDefault="00102BB5" w:rsidP="00A54379">
      <w:pPr>
        <w:pStyle w:val="xxxxmsonormal"/>
        <w:spacing w:before="0" w:beforeAutospacing="0" w:after="0" w:afterAutospacing="0"/>
        <w:jc w:val="center"/>
        <w:rPr>
          <w:rStyle w:val="apple-converted-space"/>
          <w:rFonts w:asciiTheme="minorHAnsi" w:hAnsiTheme="minorHAnsi" w:cstheme="minorHAnsi"/>
          <w:b/>
          <w:i/>
          <w:iCs/>
          <w:color w:val="000000"/>
          <w:sz w:val="22"/>
          <w:szCs w:val="22"/>
        </w:rPr>
      </w:pPr>
      <w:r w:rsidRPr="00A54379">
        <w:rPr>
          <w:rFonts w:asciiTheme="minorHAnsi" w:hAnsiTheme="minorHAnsi" w:cstheme="minorHAnsi"/>
          <w:b/>
          <w:i/>
          <w:iCs/>
          <w:color w:val="000000"/>
          <w:sz w:val="22"/>
          <w:szCs w:val="22"/>
        </w:rPr>
        <w:t>The Causal Argument Against Representationalism</w:t>
      </w:r>
    </w:p>
    <w:p w14:paraId="4AF8993C" w14:textId="120593D8" w:rsidR="00102BB5" w:rsidRPr="00A54379" w:rsidRDefault="00102BB5" w:rsidP="00A54379">
      <w:pPr>
        <w:pStyle w:val="xxxxmsonormal"/>
        <w:spacing w:before="0" w:beforeAutospacing="0" w:after="0" w:afterAutospacing="0"/>
        <w:jc w:val="center"/>
        <w:rPr>
          <w:rFonts w:asciiTheme="minorHAnsi" w:hAnsiTheme="minorHAnsi" w:cstheme="minorHAnsi"/>
          <w:b/>
          <w:color w:val="000000"/>
          <w:sz w:val="22"/>
          <w:szCs w:val="22"/>
        </w:rPr>
      </w:pPr>
      <w:r w:rsidRPr="00A54379">
        <w:rPr>
          <w:rFonts w:asciiTheme="minorHAnsi" w:hAnsiTheme="minorHAnsi" w:cstheme="minorHAnsi"/>
          <w:b/>
          <w:color w:val="000000"/>
          <w:sz w:val="22"/>
          <w:szCs w:val="22"/>
        </w:rPr>
        <w:t>David Papineau</w:t>
      </w:r>
    </w:p>
    <w:p w14:paraId="7B05726C" w14:textId="1B0398D7" w:rsidR="00102BB5" w:rsidRPr="00A54379" w:rsidRDefault="00102BB5" w:rsidP="00A54379">
      <w:pPr>
        <w:pStyle w:val="xxxxmsonormal"/>
        <w:spacing w:before="0" w:beforeAutospacing="0" w:after="0" w:afterAutospacing="0"/>
        <w:jc w:val="center"/>
        <w:rPr>
          <w:rFonts w:asciiTheme="minorHAnsi" w:hAnsiTheme="minorHAnsi" w:cstheme="minorHAnsi"/>
          <w:b/>
          <w:color w:val="000000"/>
          <w:sz w:val="22"/>
          <w:szCs w:val="22"/>
        </w:rPr>
      </w:pPr>
    </w:p>
    <w:p w14:paraId="08BAAB4F" w14:textId="77777777" w:rsidR="00102BB5" w:rsidRPr="00A54379" w:rsidRDefault="00102BB5" w:rsidP="00A54379">
      <w:pPr>
        <w:jc w:val="center"/>
        <w:rPr>
          <w:rFonts w:eastAsia="Times New Roman" w:cstheme="minorHAnsi"/>
          <w:b/>
          <w:sz w:val="22"/>
          <w:szCs w:val="22"/>
        </w:rPr>
      </w:pPr>
      <w:proofErr w:type="spellStart"/>
      <w:r w:rsidRPr="00A54379">
        <w:rPr>
          <w:rFonts w:eastAsia="Times New Roman" w:cstheme="minorHAnsi"/>
          <w:b/>
          <w:color w:val="000000"/>
          <w:sz w:val="22"/>
          <w:szCs w:val="22"/>
        </w:rPr>
        <w:t>Arché</w:t>
      </w:r>
      <w:proofErr w:type="spellEnd"/>
      <w:r w:rsidRPr="00A54379">
        <w:rPr>
          <w:rFonts w:eastAsia="Times New Roman" w:cstheme="minorHAnsi"/>
          <w:b/>
          <w:color w:val="000000"/>
          <w:sz w:val="22"/>
          <w:szCs w:val="22"/>
        </w:rPr>
        <w:t xml:space="preserve"> Language &amp; Mind seminar</w:t>
      </w:r>
    </w:p>
    <w:p w14:paraId="740B3077" w14:textId="1D2ADEB0" w:rsidR="00102BB5" w:rsidRPr="00A54379" w:rsidRDefault="00102BB5" w:rsidP="00A54379">
      <w:pPr>
        <w:pStyle w:val="xxxxmsonormal"/>
        <w:spacing w:before="0" w:beforeAutospacing="0" w:after="0" w:afterAutospacing="0"/>
        <w:jc w:val="center"/>
        <w:rPr>
          <w:rFonts w:asciiTheme="minorHAnsi" w:hAnsiTheme="minorHAnsi" w:cstheme="minorHAnsi"/>
          <w:b/>
          <w:color w:val="000000"/>
          <w:sz w:val="22"/>
          <w:szCs w:val="22"/>
        </w:rPr>
      </w:pPr>
      <w:r w:rsidRPr="00A54379">
        <w:rPr>
          <w:rFonts w:asciiTheme="minorHAnsi" w:hAnsiTheme="minorHAnsi" w:cstheme="minorHAnsi"/>
          <w:b/>
          <w:color w:val="000000"/>
          <w:sz w:val="22"/>
          <w:szCs w:val="22"/>
        </w:rPr>
        <w:t>St Andrew’s</w:t>
      </w:r>
    </w:p>
    <w:p w14:paraId="10ADB48C" w14:textId="51004CFB" w:rsidR="00102BB5" w:rsidRPr="00A54379" w:rsidRDefault="00102BB5" w:rsidP="00A54379">
      <w:pPr>
        <w:pStyle w:val="xxxxmsonormal"/>
        <w:spacing w:before="0" w:beforeAutospacing="0" w:after="0" w:afterAutospacing="0"/>
        <w:jc w:val="center"/>
        <w:rPr>
          <w:rFonts w:asciiTheme="minorHAnsi" w:hAnsiTheme="minorHAnsi" w:cstheme="minorHAnsi"/>
          <w:b/>
          <w:color w:val="000000"/>
          <w:sz w:val="22"/>
          <w:szCs w:val="22"/>
        </w:rPr>
      </w:pPr>
      <w:r w:rsidRPr="00A54379">
        <w:rPr>
          <w:rFonts w:asciiTheme="minorHAnsi" w:hAnsiTheme="minorHAnsi" w:cstheme="minorHAnsi"/>
          <w:b/>
          <w:color w:val="000000"/>
          <w:sz w:val="22"/>
          <w:szCs w:val="22"/>
        </w:rPr>
        <w:t>Tues</w:t>
      </w:r>
      <w:r w:rsidR="00A54379">
        <w:rPr>
          <w:rFonts w:asciiTheme="minorHAnsi" w:hAnsiTheme="minorHAnsi" w:cstheme="minorHAnsi"/>
          <w:b/>
          <w:color w:val="000000"/>
          <w:sz w:val="22"/>
          <w:szCs w:val="22"/>
        </w:rPr>
        <w:t>day</w:t>
      </w:r>
      <w:r w:rsidRPr="00A54379">
        <w:rPr>
          <w:rFonts w:asciiTheme="minorHAnsi" w:hAnsiTheme="minorHAnsi" w:cstheme="minorHAnsi"/>
          <w:b/>
          <w:color w:val="000000"/>
          <w:sz w:val="22"/>
          <w:szCs w:val="22"/>
        </w:rPr>
        <w:t xml:space="preserve"> 21 September 2021</w:t>
      </w:r>
    </w:p>
    <w:p w14:paraId="76F24DC3" w14:textId="77777777" w:rsidR="00102BB5" w:rsidRPr="00950119" w:rsidRDefault="00102BB5"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i/>
          <w:iCs/>
          <w:color w:val="000000"/>
          <w:sz w:val="22"/>
          <w:szCs w:val="22"/>
        </w:rPr>
        <w:t> </w:t>
      </w:r>
    </w:p>
    <w:p w14:paraId="489E2AA0" w14:textId="6E0D44D7" w:rsidR="00102BB5" w:rsidRPr="00A54379" w:rsidRDefault="00102BB5" w:rsidP="00102BB5">
      <w:pPr>
        <w:pStyle w:val="xxxxmsonormal"/>
        <w:spacing w:before="0" w:beforeAutospacing="0" w:after="0" w:afterAutospacing="0"/>
        <w:rPr>
          <w:rFonts w:asciiTheme="minorHAnsi" w:hAnsiTheme="minorHAnsi" w:cstheme="minorHAnsi"/>
          <w:b/>
          <w:i/>
          <w:iCs/>
          <w:color w:val="000000"/>
          <w:sz w:val="22"/>
          <w:szCs w:val="22"/>
          <w:u w:val="single"/>
        </w:rPr>
      </w:pPr>
      <w:r w:rsidRPr="00A54379">
        <w:rPr>
          <w:rFonts w:asciiTheme="minorHAnsi" w:hAnsiTheme="minorHAnsi" w:cstheme="minorHAnsi"/>
          <w:b/>
          <w:i/>
          <w:iCs/>
          <w:color w:val="000000"/>
          <w:sz w:val="22"/>
          <w:szCs w:val="22"/>
          <w:u w:val="single"/>
        </w:rPr>
        <w:t>The central argument against perceptual representationalism in my recent</w:t>
      </w:r>
      <w:r w:rsidRPr="00A54379">
        <w:rPr>
          <w:rStyle w:val="apple-converted-space"/>
          <w:rFonts w:asciiTheme="minorHAnsi" w:hAnsiTheme="minorHAnsi" w:cstheme="minorHAnsi"/>
          <w:b/>
          <w:i/>
          <w:iCs/>
          <w:color w:val="000000"/>
          <w:sz w:val="22"/>
          <w:szCs w:val="22"/>
          <w:u w:val="single"/>
        </w:rPr>
        <w:t> </w:t>
      </w:r>
      <w:r w:rsidRPr="00A54379">
        <w:rPr>
          <w:rFonts w:asciiTheme="minorHAnsi" w:hAnsiTheme="minorHAnsi" w:cstheme="minorHAnsi"/>
          <w:b/>
          <w:color w:val="000000"/>
          <w:sz w:val="22"/>
          <w:szCs w:val="22"/>
          <w:u w:val="single"/>
        </w:rPr>
        <w:t>The Metaphysics of Sensory Experience</w:t>
      </w:r>
      <w:r w:rsidRPr="00A54379">
        <w:rPr>
          <w:rStyle w:val="apple-converted-space"/>
          <w:rFonts w:asciiTheme="minorHAnsi" w:hAnsiTheme="minorHAnsi" w:cstheme="minorHAnsi"/>
          <w:b/>
          <w:i/>
          <w:iCs/>
          <w:color w:val="000000"/>
          <w:sz w:val="22"/>
          <w:szCs w:val="22"/>
          <w:u w:val="single"/>
        </w:rPr>
        <w:t> </w:t>
      </w:r>
      <w:r w:rsidRPr="00A54379">
        <w:rPr>
          <w:rFonts w:asciiTheme="minorHAnsi" w:hAnsiTheme="minorHAnsi" w:cstheme="minorHAnsi"/>
          <w:b/>
          <w:i/>
          <w:iCs/>
          <w:color w:val="000000"/>
          <w:sz w:val="22"/>
          <w:szCs w:val="22"/>
          <w:u w:val="single"/>
        </w:rPr>
        <w:t xml:space="preserve">was that representational properties aren’t causally efficacious in the way that perceptual states are. </w:t>
      </w:r>
    </w:p>
    <w:p w14:paraId="7932E712" w14:textId="77777777" w:rsidR="007A073F" w:rsidRPr="00950119" w:rsidRDefault="007A073F" w:rsidP="00102BB5">
      <w:pPr>
        <w:pStyle w:val="xxxxmsonormal"/>
        <w:spacing w:before="0" w:beforeAutospacing="0" w:after="0" w:afterAutospacing="0"/>
        <w:rPr>
          <w:rFonts w:asciiTheme="minorHAnsi" w:hAnsiTheme="minorHAnsi" w:cstheme="minorHAnsi"/>
          <w:color w:val="000000"/>
          <w:sz w:val="22"/>
          <w:szCs w:val="22"/>
        </w:rPr>
      </w:pPr>
    </w:p>
    <w:p w14:paraId="432C0BDB" w14:textId="0C8F9C9B" w:rsidR="007A073F" w:rsidRPr="00950119" w:rsidRDefault="007A073F"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 xml:space="preserve">In </w:t>
      </w:r>
      <w:proofErr w:type="gramStart"/>
      <w:r w:rsidRPr="00950119">
        <w:rPr>
          <w:rFonts w:asciiTheme="minorHAnsi" w:hAnsiTheme="minorHAnsi" w:cstheme="minorHAnsi"/>
          <w:i/>
          <w:color w:val="000000"/>
          <w:sz w:val="22"/>
          <w:szCs w:val="22"/>
        </w:rPr>
        <w:t>The</w:t>
      </w:r>
      <w:proofErr w:type="gramEnd"/>
      <w:r w:rsidRPr="00950119">
        <w:rPr>
          <w:rFonts w:asciiTheme="minorHAnsi" w:hAnsiTheme="minorHAnsi" w:cstheme="minorHAnsi"/>
          <w:i/>
          <w:color w:val="000000"/>
          <w:sz w:val="22"/>
          <w:szCs w:val="22"/>
        </w:rPr>
        <w:t xml:space="preserve"> Metaphysics of Sensory Experience </w:t>
      </w:r>
      <w:r w:rsidRPr="00950119">
        <w:rPr>
          <w:rFonts w:asciiTheme="minorHAnsi" w:hAnsiTheme="minorHAnsi" w:cstheme="minorHAnsi"/>
          <w:color w:val="000000"/>
          <w:sz w:val="22"/>
          <w:szCs w:val="22"/>
        </w:rPr>
        <w:t xml:space="preserve">I defended a </w:t>
      </w:r>
      <w:r w:rsidRPr="00950119">
        <w:rPr>
          <w:rFonts w:asciiTheme="minorHAnsi" w:hAnsiTheme="minorHAnsi" w:cstheme="minorHAnsi"/>
          <w:i/>
          <w:color w:val="000000"/>
          <w:sz w:val="22"/>
          <w:szCs w:val="22"/>
        </w:rPr>
        <w:t>qualitative</w:t>
      </w:r>
      <w:r w:rsidRPr="00950119">
        <w:rPr>
          <w:rFonts w:asciiTheme="minorHAnsi" w:hAnsiTheme="minorHAnsi" w:cstheme="minorHAnsi"/>
          <w:color w:val="000000"/>
          <w:sz w:val="22"/>
          <w:szCs w:val="22"/>
        </w:rPr>
        <w:t xml:space="preserve"> view of conscious sensory experiences against </w:t>
      </w:r>
      <w:r w:rsidRPr="00950119">
        <w:rPr>
          <w:rFonts w:asciiTheme="minorHAnsi" w:hAnsiTheme="minorHAnsi" w:cstheme="minorHAnsi"/>
          <w:i/>
          <w:color w:val="000000"/>
          <w:sz w:val="22"/>
          <w:szCs w:val="22"/>
        </w:rPr>
        <w:t>representationalism</w:t>
      </w:r>
      <w:r w:rsidRPr="00950119">
        <w:rPr>
          <w:rFonts w:asciiTheme="minorHAnsi" w:hAnsiTheme="minorHAnsi" w:cstheme="minorHAnsi"/>
          <w:color w:val="000000"/>
          <w:sz w:val="22"/>
          <w:szCs w:val="22"/>
        </w:rPr>
        <w:t xml:space="preserve">. I agreed </w:t>
      </w:r>
      <w:r w:rsidR="00AF1701" w:rsidRPr="00950119">
        <w:rPr>
          <w:rFonts w:asciiTheme="minorHAnsi" w:hAnsiTheme="minorHAnsi" w:cstheme="minorHAnsi"/>
          <w:color w:val="000000"/>
          <w:sz w:val="22"/>
          <w:szCs w:val="22"/>
        </w:rPr>
        <w:t xml:space="preserve">entirely </w:t>
      </w:r>
      <w:r w:rsidRPr="00950119">
        <w:rPr>
          <w:rFonts w:asciiTheme="minorHAnsi" w:hAnsiTheme="minorHAnsi" w:cstheme="minorHAnsi"/>
          <w:color w:val="000000"/>
          <w:sz w:val="22"/>
          <w:szCs w:val="22"/>
        </w:rPr>
        <w:t xml:space="preserve">with </w:t>
      </w:r>
      <w:proofErr w:type="spellStart"/>
      <w:r w:rsidRPr="00950119">
        <w:rPr>
          <w:rFonts w:asciiTheme="minorHAnsi" w:hAnsiTheme="minorHAnsi" w:cstheme="minorHAnsi"/>
          <w:color w:val="000000"/>
          <w:sz w:val="22"/>
          <w:szCs w:val="22"/>
        </w:rPr>
        <w:t>representationalists</w:t>
      </w:r>
      <w:proofErr w:type="spellEnd"/>
      <w:r w:rsidRPr="00950119">
        <w:rPr>
          <w:rFonts w:asciiTheme="minorHAnsi" w:hAnsiTheme="minorHAnsi" w:cstheme="minorHAnsi"/>
          <w:color w:val="000000"/>
          <w:sz w:val="22"/>
          <w:szCs w:val="22"/>
        </w:rPr>
        <w:t xml:space="preserve"> that sensory experiences </w:t>
      </w:r>
      <w:r w:rsidRPr="00950119">
        <w:rPr>
          <w:rFonts w:asciiTheme="minorHAnsi" w:hAnsiTheme="minorHAnsi" w:cstheme="minorHAnsi"/>
          <w:i/>
          <w:color w:val="000000"/>
          <w:sz w:val="22"/>
          <w:szCs w:val="22"/>
        </w:rPr>
        <w:t>are</w:t>
      </w:r>
      <w:r w:rsidRPr="00950119">
        <w:rPr>
          <w:rFonts w:asciiTheme="minorHAnsi" w:hAnsiTheme="minorHAnsi" w:cstheme="minorHAnsi"/>
          <w:color w:val="000000"/>
          <w:sz w:val="22"/>
          <w:szCs w:val="22"/>
        </w:rPr>
        <w:t xml:space="preserve"> representations. But I denied their further claim that sensory experiences are Just as words only represent in virtue of the contingent way they are used by speakers, so do sensory experiences only represent in virtue of the contingent way they are correlated with features of the subject’s environment. </w:t>
      </w:r>
      <w:proofErr w:type="spellStart"/>
      <w:r w:rsidRPr="00950119">
        <w:rPr>
          <w:rFonts w:asciiTheme="minorHAnsi" w:hAnsiTheme="minorHAnsi" w:cstheme="minorHAnsi"/>
          <w:color w:val="000000"/>
          <w:sz w:val="22"/>
          <w:szCs w:val="22"/>
        </w:rPr>
        <w:t>Representationalists</w:t>
      </w:r>
      <w:proofErr w:type="spellEnd"/>
      <w:r w:rsidRPr="00950119">
        <w:rPr>
          <w:rFonts w:asciiTheme="minorHAnsi" w:hAnsiTheme="minorHAnsi" w:cstheme="minorHAnsi"/>
          <w:color w:val="000000"/>
          <w:sz w:val="22"/>
          <w:szCs w:val="22"/>
        </w:rPr>
        <w:t xml:space="preserve"> deny this—they hold that experiences represent in their own right, quite independently of any environmental embedding.)</w:t>
      </w:r>
    </w:p>
    <w:p w14:paraId="5FB04FE5" w14:textId="09F5DD49" w:rsidR="007A073F" w:rsidRPr="00950119" w:rsidRDefault="007A073F" w:rsidP="00102BB5">
      <w:pPr>
        <w:pStyle w:val="xxxxmsonormal"/>
        <w:spacing w:before="0" w:beforeAutospacing="0" w:after="0" w:afterAutospacing="0"/>
        <w:rPr>
          <w:rFonts w:asciiTheme="minorHAnsi" w:hAnsiTheme="minorHAnsi" w:cstheme="minorHAnsi"/>
          <w:color w:val="000000"/>
          <w:sz w:val="22"/>
          <w:szCs w:val="22"/>
        </w:rPr>
      </w:pPr>
    </w:p>
    <w:p w14:paraId="3836EBDF" w14:textId="6C6A2575" w:rsidR="007A073F" w:rsidRPr="00950119" w:rsidRDefault="007A073F"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 xml:space="preserve">I distinguished two kinds of </w:t>
      </w:r>
      <w:proofErr w:type="spellStart"/>
      <w:r w:rsidRPr="00950119">
        <w:rPr>
          <w:rFonts w:asciiTheme="minorHAnsi" w:hAnsiTheme="minorHAnsi" w:cstheme="minorHAnsi"/>
          <w:color w:val="000000"/>
          <w:sz w:val="22"/>
          <w:szCs w:val="22"/>
        </w:rPr>
        <w:t>representationalists</w:t>
      </w:r>
      <w:proofErr w:type="spellEnd"/>
      <w:r w:rsidRPr="00950119">
        <w:rPr>
          <w:rFonts w:asciiTheme="minorHAnsi" w:hAnsiTheme="minorHAnsi" w:cstheme="minorHAnsi"/>
          <w:color w:val="000000"/>
          <w:sz w:val="22"/>
          <w:szCs w:val="22"/>
        </w:rPr>
        <w:t xml:space="preserve">—naturalist </w:t>
      </w:r>
      <w:proofErr w:type="spellStart"/>
      <w:r w:rsidRPr="00950119">
        <w:rPr>
          <w:rFonts w:asciiTheme="minorHAnsi" w:hAnsiTheme="minorHAnsi" w:cstheme="minorHAnsi"/>
          <w:color w:val="000000"/>
          <w:sz w:val="22"/>
          <w:szCs w:val="22"/>
        </w:rPr>
        <w:t>representationalists</w:t>
      </w:r>
      <w:proofErr w:type="spellEnd"/>
      <w:r w:rsidRPr="00950119">
        <w:rPr>
          <w:rFonts w:asciiTheme="minorHAnsi" w:hAnsiTheme="minorHAnsi" w:cstheme="minorHAnsi"/>
          <w:color w:val="000000"/>
          <w:sz w:val="22"/>
          <w:szCs w:val="22"/>
        </w:rPr>
        <w:t xml:space="preserve">, who seek to explain sensory consciousness </w:t>
      </w:r>
      <w:proofErr w:type="spellStart"/>
      <w:r w:rsidRPr="00950119">
        <w:rPr>
          <w:rFonts w:asciiTheme="minorHAnsi" w:hAnsiTheme="minorHAnsi" w:cstheme="minorHAnsi"/>
          <w:color w:val="000000"/>
          <w:sz w:val="22"/>
          <w:szCs w:val="22"/>
        </w:rPr>
        <w:t>i.t.o</w:t>
      </w:r>
      <w:proofErr w:type="spellEnd"/>
      <w:r w:rsidRPr="00950119">
        <w:rPr>
          <w:rFonts w:asciiTheme="minorHAnsi" w:hAnsiTheme="minorHAnsi" w:cstheme="minorHAnsi"/>
          <w:color w:val="000000"/>
          <w:sz w:val="22"/>
          <w:szCs w:val="22"/>
        </w:rPr>
        <w:t xml:space="preserve">. representation, and phenomenal </w:t>
      </w:r>
      <w:proofErr w:type="spellStart"/>
      <w:r w:rsidRPr="00950119">
        <w:rPr>
          <w:rFonts w:asciiTheme="minorHAnsi" w:hAnsiTheme="minorHAnsi" w:cstheme="minorHAnsi"/>
          <w:color w:val="000000"/>
          <w:sz w:val="22"/>
          <w:szCs w:val="22"/>
        </w:rPr>
        <w:t>intentionalists</w:t>
      </w:r>
      <w:proofErr w:type="spellEnd"/>
      <w:r w:rsidRPr="00950119">
        <w:rPr>
          <w:rFonts w:asciiTheme="minorHAnsi" w:hAnsiTheme="minorHAnsi" w:cstheme="minorHAnsi"/>
          <w:color w:val="000000"/>
          <w:sz w:val="22"/>
          <w:szCs w:val="22"/>
        </w:rPr>
        <w:t>, who seek to do it the other way around.</w:t>
      </w:r>
      <w:r w:rsidR="00054846" w:rsidRPr="00950119">
        <w:rPr>
          <w:rFonts w:asciiTheme="minorHAnsi" w:hAnsiTheme="minorHAnsi" w:cstheme="minorHAnsi"/>
          <w:color w:val="000000"/>
          <w:sz w:val="22"/>
          <w:szCs w:val="22"/>
        </w:rPr>
        <w:t xml:space="preserve"> Both of them equate </w:t>
      </w:r>
      <w:r w:rsidR="00054846" w:rsidRPr="00950119">
        <w:rPr>
          <w:rFonts w:asciiTheme="minorHAnsi" w:hAnsiTheme="minorHAnsi" w:cstheme="minorHAnsi"/>
          <w:i/>
          <w:color w:val="000000"/>
          <w:sz w:val="22"/>
          <w:szCs w:val="22"/>
        </w:rPr>
        <w:t>conscious</w:t>
      </w:r>
      <w:r w:rsidR="00054846" w:rsidRPr="00950119">
        <w:rPr>
          <w:rFonts w:asciiTheme="minorHAnsi" w:hAnsiTheme="minorHAnsi" w:cstheme="minorHAnsi"/>
          <w:color w:val="000000"/>
          <w:sz w:val="22"/>
          <w:szCs w:val="22"/>
        </w:rPr>
        <w:t xml:space="preserve"> </w:t>
      </w:r>
      <w:r w:rsidR="00054846" w:rsidRPr="00950119">
        <w:rPr>
          <w:rFonts w:asciiTheme="minorHAnsi" w:hAnsiTheme="minorHAnsi" w:cstheme="minorHAnsi"/>
          <w:i/>
          <w:color w:val="000000"/>
          <w:sz w:val="22"/>
          <w:szCs w:val="22"/>
        </w:rPr>
        <w:t>character</w:t>
      </w:r>
      <w:r w:rsidR="00054846" w:rsidRPr="00950119">
        <w:rPr>
          <w:rFonts w:asciiTheme="minorHAnsi" w:hAnsiTheme="minorHAnsi" w:cstheme="minorHAnsi"/>
          <w:color w:val="000000"/>
          <w:sz w:val="22"/>
          <w:szCs w:val="22"/>
        </w:rPr>
        <w:t xml:space="preserve"> (the subject’s what-it’s-like sensory properties) with </w:t>
      </w:r>
      <w:r w:rsidR="00054846" w:rsidRPr="00950119">
        <w:rPr>
          <w:rFonts w:asciiTheme="minorHAnsi" w:hAnsiTheme="minorHAnsi" w:cstheme="minorHAnsi"/>
          <w:i/>
          <w:color w:val="000000"/>
          <w:sz w:val="22"/>
          <w:szCs w:val="22"/>
        </w:rPr>
        <w:t>representational content</w:t>
      </w:r>
      <w:r w:rsidR="00054846" w:rsidRPr="00950119">
        <w:rPr>
          <w:rFonts w:asciiTheme="minorHAnsi" w:hAnsiTheme="minorHAnsi" w:cstheme="minorHAnsi"/>
          <w:color w:val="000000"/>
          <w:sz w:val="22"/>
          <w:szCs w:val="22"/>
        </w:rPr>
        <w:t xml:space="preserve"> (the subject’s property of representing things to be thus-and-so).</w:t>
      </w:r>
    </w:p>
    <w:p w14:paraId="02DA9733" w14:textId="16E73302" w:rsidR="007A073F" w:rsidRPr="00950119" w:rsidRDefault="007A073F" w:rsidP="00102BB5">
      <w:pPr>
        <w:pStyle w:val="xxxxmsonormal"/>
        <w:spacing w:before="0" w:beforeAutospacing="0" w:after="0" w:afterAutospacing="0"/>
        <w:rPr>
          <w:rFonts w:asciiTheme="minorHAnsi" w:hAnsiTheme="minorHAnsi" w:cstheme="minorHAnsi"/>
          <w:color w:val="000000"/>
          <w:sz w:val="22"/>
          <w:szCs w:val="22"/>
        </w:rPr>
      </w:pPr>
    </w:p>
    <w:p w14:paraId="3E9C7F0A" w14:textId="69E5CC52" w:rsidR="007A073F" w:rsidRPr="00950119" w:rsidRDefault="007A073F"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 xml:space="preserve">A thought that drives many </w:t>
      </w:r>
      <w:proofErr w:type="spellStart"/>
      <w:r w:rsidRPr="00950119">
        <w:rPr>
          <w:rFonts w:asciiTheme="minorHAnsi" w:hAnsiTheme="minorHAnsi" w:cstheme="minorHAnsi"/>
          <w:color w:val="000000"/>
          <w:sz w:val="22"/>
          <w:szCs w:val="22"/>
        </w:rPr>
        <w:t>representationists</w:t>
      </w:r>
      <w:proofErr w:type="spellEnd"/>
      <w:r w:rsidRPr="00950119">
        <w:rPr>
          <w:rFonts w:asciiTheme="minorHAnsi" w:hAnsiTheme="minorHAnsi" w:cstheme="minorHAnsi"/>
          <w:color w:val="000000"/>
          <w:sz w:val="22"/>
          <w:szCs w:val="22"/>
        </w:rPr>
        <w:t xml:space="preserve">, of both kinds, is that experiences represent because </w:t>
      </w:r>
      <w:r w:rsidR="00054846" w:rsidRPr="00950119">
        <w:rPr>
          <w:rFonts w:asciiTheme="minorHAnsi" w:hAnsiTheme="minorHAnsi" w:cstheme="minorHAnsi"/>
          <w:color w:val="000000"/>
          <w:sz w:val="22"/>
          <w:szCs w:val="22"/>
        </w:rPr>
        <w:t xml:space="preserve">they (“transparently”) involve worldly properties like shapes and colours, and so represent the observed world to instantiate those same properties. I objected to this, on the grounds that it made little sense that </w:t>
      </w:r>
      <w:proofErr w:type="spellStart"/>
      <w:r w:rsidR="00054846" w:rsidRPr="00950119">
        <w:rPr>
          <w:rFonts w:asciiTheme="minorHAnsi" w:hAnsiTheme="minorHAnsi" w:cstheme="minorHAnsi"/>
          <w:i/>
          <w:color w:val="000000"/>
          <w:sz w:val="22"/>
          <w:szCs w:val="22"/>
        </w:rPr>
        <w:t>uninstantiated</w:t>
      </w:r>
      <w:proofErr w:type="spellEnd"/>
      <w:r w:rsidR="00054846" w:rsidRPr="00950119">
        <w:rPr>
          <w:rFonts w:asciiTheme="minorHAnsi" w:hAnsiTheme="minorHAnsi" w:cstheme="minorHAnsi"/>
          <w:color w:val="000000"/>
          <w:sz w:val="22"/>
          <w:szCs w:val="22"/>
        </w:rPr>
        <w:t xml:space="preserve"> colours and shapes should be “present” in experiences in the bad cases of illusion and hallucination.</w:t>
      </w:r>
      <w:r w:rsidR="00FC2C93" w:rsidRPr="00950119">
        <w:rPr>
          <w:rFonts w:asciiTheme="minorHAnsi" w:hAnsiTheme="minorHAnsi" w:cstheme="minorHAnsi"/>
          <w:color w:val="000000"/>
          <w:sz w:val="22"/>
          <w:szCs w:val="22"/>
        </w:rPr>
        <w:t xml:space="preserve"> This seemed at odds with the “here-and-now” nature of conscious experience.</w:t>
      </w:r>
    </w:p>
    <w:p w14:paraId="274D8187" w14:textId="636EDD93" w:rsidR="00054846" w:rsidRPr="00950119" w:rsidRDefault="00054846" w:rsidP="00102BB5">
      <w:pPr>
        <w:pStyle w:val="xxxxmsonormal"/>
        <w:spacing w:before="0" w:beforeAutospacing="0" w:after="0" w:afterAutospacing="0"/>
        <w:rPr>
          <w:rFonts w:asciiTheme="minorHAnsi" w:hAnsiTheme="minorHAnsi" w:cstheme="minorHAnsi"/>
          <w:color w:val="000000"/>
          <w:sz w:val="22"/>
          <w:szCs w:val="22"/>
        </w:rPr>
      </w:pPr>
    </w:p>
    <w:p w14:paraId="2F373FD2" w14:textId="0B51BDF6" w:rsidR="00054846" w:rsidRPr="00950119" w:rsidRDefault="00054846"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 xml:space="preserve">When pressed on this </w:t>
      </w:r>
      <w:r w:rsidR="00FC2C93" w:rsidRPr="00950119">
        <w:rPr>
          <w:rFonts w:asciiTheme="minorHAnsi" w:hAnsiTheme="minorHAnsi" w:cstheme="minorHAnsi"/>
          <w:color w:val="000000"/>
          <w:sz w:val="22"/>
          <w:szCs w:val="22"/>
        </w:rPr>
        <w:t xml:space="preserve">here-and-now </w:t>
      </w:r>
      <w:r w:rsidRPr="00950119">
        <w:rPr>
          <w:rFonts w:asciiTheme="minorHAnsi" w:hAnsiTheme="minorHAnsi" w:cstheme="minorHAnsi"/>
          <w:color w:val="000000"/>
          <w:sz w:val="22"/>
          <w:szCs w:val="22"/>
        </w:rPr>
        <w:t xml:space="preserve">intuition (aren’t all experiences a matter of subjects being related to properties as </w:t>
      </w:r>
      <w:proofErr w:type="gramStart"/>
      <w:r w:rsidRPr="00950119">
        <w:rPr>
          <w:rFonts w:asciiTheme="minorHAnsi" w:hAnsiTheme="minorHAnsi" w:cstheme="minorHAnsi"/>
          <w:color w:val="000000"/>
          <w:sz w:val="22"/>
          <w:szCs w:val="22"/>
        </w:rPr>
        <w:t>such?—</w:t>
      </w:r>
      <w:proofErr w:type="spellStart"/>
      <w:proofErr w:type="gramEnd"/>
      <w:r w:rsidRPr="00950119">
        <w:rPr>
          <w:rFonts w:asciiTheme="minorHAnsi" w:hAnsiTheme="minorHAnsi" w:cstheme="minorHAnsi"/>
          <w:color w:val="000000"/>
          <w:sz w:val="22"/>
          <w:szCs w:val="22"/>
        </w:rPr>
        <w:t>Pär</w:t>
      </w:r>
      <w:proofErr w:type="spellEnd"/>
      <w:r w:rsidRPr="00950119">
        <w:rPr>
          <w:rFonts w:asciiTheme="minorHAnsi" w:hAnsiTheme="minorHAnsi" w:cstheme="minorHAnsi"/>
          <w:color w:val="000000"/>
          <w:sz w:val="22"/>
          <w:szCs w:val="22"/>
        </w:rPr>
        <w:t xml:space="preserve"> </w:t>
      </w:r>
      <w:proofErr w:type="spellStart"/>
      <w:r w:rsidRPr="00950119">
        <w:rPr>
          <w:rFonts w:asciiTheme="minorHAnsi" w:hAnsiTheme="minorHAnsi" w:cstheme="minorHAnsi"/>
          <w:color w:val="000000"/>
          <w:sz w:val="22"/>
          <w:szCs w:val="22"/>
        </w:rPr>
        <w:t>Sundström</w:t>
      </w:r>
      <w:proofErr w:type="spellEnd"/>
      <w:r w:rsidRPr="00950119">
        <w:rPr>
          <w:rFonts w:asciiTheme="minorHAnsi" w:hAnsiTheme="minorHAnsi" w:cstheme="minorHAnsi"/>
          <w:color w:val="000000"/>
          <w:sz w:val="22"/>
          <w:szCs w:val="22"/>
        </w:rPr>
        <w:t xml:space="preserve">), I distinguished between someone </w:t>
      </w:r>
      <w:r w:rsidRPr="00950119">
        <w:rPr>
          <w:rFonts w:asciiTheme="minorHAnsi" w:hAnsiTheme="minorHAnsi" w:cstheme="minorHAnsi"/>
          <w:i/>
          <w:color w:val="000000"/>
          <w:sz w:val="22"/>
          <w:szCs w:val="22"/>
        </w:rPr>
        <w:t>instantiating</w:t>
      </w:r>
      <w:r w:rsidRPr="00950119">
        <w:rPr>
          <w:rFonts w:asciiTheme="minorHAnsi" w:hAnsiTheme="minorHAnsi" w:cstheme="minorHAnsi"/>
          <w:color w:val="000000"/>
          <w:sz w:val="22"/>
          <w:szCs w:val="22"/>
        </w:rPr>
        <w:t xml:space="preserve"> a first-order property</w:t>
      </w:r>
      <w:r w:rsidR="00FC2C93" w:rsidRPr="00950119">
        <w:rPr>
          <w:rFonts w:asciiTheme="minorHAnsi" w:hAnsiTheme="minorHAnsi" w:cstheme="minorHAnsi"/>
          <w:color w:val="000000"/>
          <w:sz w:val="22"/>
          <w:szCs w:val="22"/>
        </w:rPr>
        <w:t xml:space="preserve">, yielding a concrete fact, and someone bearing some </w:t>
      </w:r>
      <w:r w:rsidR="00FC2C93" w:rsidRPr="00950119">
        <w:rPr>
          <w:rFonts w:asciiTheme="minorHAnsi" w:hAnsiTheme="minorHAnsi" w:cstheme="minorHAnsi"/>
          <w:i/>
          <w:color w:val="000000"/>
          <w:sz w:val="22"/>
          <w:szCs w:val="22"/>
        </w:rPr>
        <w:t>non-instantiation relation</w:t>
      </w:r>
      <w:r w:rsidR="00FC2C93" w:rsidRPr="00950119">
        <w:rPr>
          <w:rFonts w:asciiTheme="minorHAnsi" w:hAnsiTheme="minorHAnsi" w:cstheme="minorHAnsi"/>
          <w:color w:val="000000"/>
          <w:sz w:val="22"/>
          <w:szCs w:val="22"/>
        </w:rPr>
        <w:t xml:space="preserve"> to some property (</w:t>
      </w:r>
      <w:proofErr w:type="spellStart"/>
      <w:r w:rsidR="00FC2C93" w:rsidRPr="00950119">
        <w:rPr>
          <w:rFonts w:asciiTheme="minorHAnsi" w:hAnsiTheme="minorHAnsi" w:cstheme="minorHAnsi"/>
          <w:color w:val="000000"/>
          <w:sz w:val="22"/>
          <w:szCs w:val="22"/>
        </w:rPr>
        <w:t>eg</w:t>
      </w:r>
      <w:proofErr w:type="spellEnd"/>
      <w:r w:rsidR="00FC2C93" w:rsidRPr="00950119">
        <w:rPr>
          <w:rFonts w:asciiTheme="minorHAnsi" w:hAnsiTheme="minorHAnsi" w:cstheme="minorHAnsi"/>
          <w:color w:val="000000"/>
          <w:sz w:val="22"/>
          <w:szCs w:val="22"/>
        </w:rPr>
        <w:t xml:space="preserve"> being “aware of” </w:t>
      </w:r>
      <w:proofErr w:type="spellStart"/>
      <w:r w:rsidR="00FC2C93" w:rsidRPr="00950119">
        <w:rPr>
          <w:rFonts w:asciiTheme="minorHAnsi" w:hAnsiTheme="minorHAnsi" w:cstheme="minorHAnsi"/>
          <w:color w:val="000000"/>
          <w:sz w:val="22"/>
          <w:szCs w:val="22"/>
        </w:rPr>
        <w:t>uninstantiated</w:t>
      </w:r>
      <w:proofErr w:type="spellEnd"/>
      <w:r w:rsidR="00FC2C93" w:rsidRPr="00950119">
        <w:rPr>
          <w:rFonts w:asciiTheme="minorHAnsi" w:hAnsiTheme="minorHAnsi" w:cstheme="minorHAnsi"/>
          <w:color w:val="000000"/>
          <w:sz w:val="22"/>
          <w:szCs w:val="22"/>
        </w:rPr>
        <w:t xml:space="preserve"> yellow/round), yielding an abstract fact. I contended that abstract facts cannot enter into causal relations, and so that sensory experiences, which do (“here-and-now”) enter into causal relations, must be concrete facts, not abstract ones.</w:t>
      </w:r>
    </w:p>
    <w:p w14:paraId="188AAB66" w14:textId="1ADE146A" w:rsidR="00FC2C93" w:rsidRPr="00950119" w:rsidRDefault="00FC2C93" w:rsidP="00102BB5">
      <w:pPr>
        <w:pStyle w:val="xxxxmsonormal"/>
        <w:spacing w:before="0" w:beforeAutospacing="0" w:after="0" w:afterAutospacing="0"/>
        <w:rPr>
          <w:rFonts w:asciiTheme="minorHAnsi" w:hAnsiTheme="minorHAnsi" w:cstheme="minorHAnsi"/>
          <w:color w:val="000000"/>
          <w:sz w:val="22"/>
          <w:szCs w:val="22"/>
        </w:rPr>
      </w:pPr>
    </w:p>
    <w:p w14:paraId="54C1EE5D" w14:textId="28052668" w:rsidR="00FC2C93" w:rsidRPr="00950119" w:rsidRDefault="00FC2C93"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I then considered the worry that this proves too much. Aren’t representational properties-- representing things to be thus-and-so—themselves abstract facts (</w:t>
      </w:r>
      <w:proofErr w:type="spellStart"/>
      <w:r w:rsidRPr="00950119">
        <w:rPr>
          <w:rFonts w:asciiTheme="minorHAnsi" w:hAnsiTheme="minorHAnsi" w:cstheme="minorHAnsi"/>
          <w:color w:val="000000"/>
          <w:sz w:val="22"/>
          <w:szCs w:val="22"/>
        </w:rPr>
        <w:t>eg</w:t>
      </w:r>
      <w:proofErr w:type="spellEnd"/>
      <w:r w:rsidRPr="00950119">
        <w:rPr>
          <w:rFonts w:asciiTheme="minorHAnsi" w:hAnsiTheme="minorHAnsi" w:cstheme="minorHAnsi"/>
          <w:color w:val="000000"/>
          <w:sz w:val="22"/>
          <w:szCs w:val="22"/>
        </w:rPr>
        <w:t xml:space="preserve"> a relation to </w:t>
      </w:r>
      <w:proofErr w:type="spellStart"/>
      <w:r w:rsidRPr="00950119">
        <w:rPr>
          <w:rFonts w:asciiTheme="minorHAnsi" w:hAnsiTheme="minorHAnsi" w:cstheme="minorHAnsi"/>
          <w:color w:val="000000"/>
          <w:sz w:val="22"/>
          <w:szCs w:val="22"/>
        </w:rPr>
        <w:t>uninstantiated</w:t>
      </w:r>
      <w:proofErr w:type="spellEnd"/>
      <w:r w:rsidRPr="00950119">
        <w:rPr>
          <w:rFonts w:asciiTheme="minorHAnsi" w:hAnsiTheme="minorHAnsi" w:cstheme="minorHAnsi"/>
          <w:color w:val="000000"/>
          <w:sz w:val="22"/>
          <w:szCs w:val="22"/>
        </w:rPr>
        <w:t xml:space="preserve"> yellow/round)? Do I want to say that representational properties are causally </w:t>
      </w:r>
      <w:r w:rsidR="003D3805" w:rsidRPr="00950119">
        <w:rPr>
          <w:rFonts w:asciiTheme="minorHAnsi" w:hAnsiTheme="minorHAnsi" w:cstheme="minorHAnsi"/>
          <w:color w:val="000000"/>
          <w:sz w:val="22"/>
          <w:szCs w:val="22"/>
        </w:rPr>
        <w:t xml:space="preserve">impotent? I said that I was happy with that. Representational properties </w:t>
      </w:r>
      <w:r w:rsidR="003D3805" w:rsidRPr="00950119">
        <w:rPr>
          <w:rFonts w:asciiTheme="minorHAnsi" w:hAnsiTheme="minorHAnsi" w:cstheme="minorHAnsi"/>
          <w:i/>
          <w:color w:val="000000"/>
          <w:sz w:val="22"/>
          <w:szCs w:val="22"/>
        </w:rPr>
        <w:t>programme</w:t>
      </w:r>
      <w:r w:rsidR="003D3805" w:rsidRPr="00950119">
        <w:rPr>
          <w:rFonts w:asciiTheme="minorHAnsi" w:hAnsiTheme="minorHAnsi" w:cstheme="minorHAnsi"/>
          <w:color w:val="000000"/>
          <w:sz w:val="22"/>
          <w:szCs w:val="22"/>
        </w:rPr>
        <w:t xml:space="preserve"> for causal explanations (of the occurrence of experiences, or their results) by </w:t>
      </w:r>
      <w:r w:rsidR="003D3805" w:rsidRPr="00950119">
        <w:rPr>
          <w:rFonts w:asciiTheme="minorHAnsi" w:hAnsiTheme="minorHAnsi" w:cstheme="minorHAnsi"/>
          <w:i/>
          <w:color w:val="000000"/>
          <w:sz w:val="22"/>
          <w:szCs w:val="22"/>
        </w:rPr>
        <w:t>concrete</w:t>
      </w:r>
      <w:r w:rsidR="003D3805" w:rsidRPr="00950119">
        <w:rPr>
          <w:rFonts w:asciiTheme="minorHAnsi" w:hAnsiTheme="minorHAnsi" w:cstheme="minorHAnsi"/>
          <w:color w:val="000000"/>
          <w:sz w:val="22"/>
          <w:szCs w:val="22"/>
        </w:rPr>
        <w:t xml:space="preserve"> causal facts (it </w:t>
      </w:r>
      <w:r w:rsidR="003D3805" w:rsidRPr="00950119">
        <w:rPr>
          <w:rFonts w:asciiTheme="minorHAnsi" w:hAnsiTheme="minorHAnsi" w:cstheme="minorHAnsi"/>
          <w:i/>
          <w:color w:val="000000"/>
          <w:sz w:val="22"/>
          <w:szCs w:val="22"/>
        </w:rPr>
        <w:t>is</w:t>
      </w:r>
      <w:r w:rsidR="003D3805" w:rsidRPr="00950119">
        <w:rPr>
          <w:rFonts w:asciiTheme="minorHAnsi" w:hAnsiTheme="minorHAnsi" w:cstheme="minorHAnsi"/>
          <w:color w:val="000000"/>
          <w:sz w:val="22"/>
          <w:szCs w:val="22"/>
        </w:rPr>
        <w:t xml:space="preserve"> yellow and round) that are the truth-makers in the good cases of veridical experiences.</w:t>
      </w:r>
    </w:p>
    <w:p w14:paraId="689F1BFA" w14:textId="3B012880" w:rsidR="003D3805" w:rsidRPr="00950119" w:rsidRDefault="003D3805" w:rsidP="00102BB5">
      <w:pPr>
        <w:pStyle w:val="xxxxmsonormal"/>
        <w:spacing w:before="0" w:beforeAutospacing="0" w:after="0" w:afterAutospacing="0"/>
        <w:rPr>
          <w:rFonts w:asciiTheme="minorHAnsi" w:hAnsiTheme="minorHAnsi" w:cstheme="minorHAnsi"/>
          <w:color w:val="000000"/>
          <w:sz w:val="22"/>
          <w:szCs w:val="22"/>
        </w:rPr>
      </w:pPr>
    </w:p>
    <w:p w14:paraId="367B98CF" w14:textId="3E9741A0" w:rsidR="003D3805" w:rsidRPr="00950119" w:rsidRDefault="003D3805"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 xml:space="preserve">Not all </w:t>
      </w:r>
      <w:proofErr w:type="spellStart"/>
      <w:r w:rsidRPr="00950119">
        <w:rPr>
          <w:rFonts w:asciiTheme="minorHAnsi" w:hAnsiTheme="minorHAnsi" w:cstheme="minorHAnsi"/>
          <w:color w:val="000000"/>
          <w:sz w:val="22"/>
          <w:szCs w:val="22"/>
        </w:rPr>
        <w:t>representationalists</w:t>
      </w:r>
      <w:proofErr w:type="spellEnd"/>
      <w:r w:rsidRPr="00950119">
        <w:rPr>
          <w:rFonts w:asciiTheme="minorHAnsi" w:hAnsiTheme="minorHAnsi" w:cstheme="minorHAnsi"/>
          <w:color w:val="000000"/>
          <w:sz w:val="22"/>
          <w:szCs w:val="22"/>
        </w:rPr>
        <w:t xml:space="preserve">, especially in the phenomenal </w:t>
      </w:r>
      <w:proofErr w:type="spellStart"/>
      <w:r w:rsidRPr="00950119">
        <w:rPr>
          <w:rFonts w:asciiTheme="minorHAnsi" w:hAnsiTheme="minorHAnsi" w:cstheme="minorHAnsi"/>
          <w:color w:val="000000"/>
          <w:sz w:val="22"/>
          <w:szCs w:val="22"/>
        </w:rPr>
        <w:t>intentionalist</w:t>
      </w:r>
      <w:proofErr w:type="spellEnd"/>
      <w:r w:rsidRPr="00950119">
        <w:rPr>
          <w:rFonts w:asciiTheme="minorHAnsi" w:hAnsiTheme="minorHAnsi" w:cstheme="minorHAnsi"/>
          <w:color w:val="000000"/>
          <w:sz w:val="22"/>
          <w:szCs w:val="22"/>
        </w:rPr>
        <w:t xml:space="preserve"> camp, appeal to the idea that worldly properties are present in sensory experience (</w:t>
      </w:r>
      <w:proofErr w:type="spellStart"/>
      <w:r w:rsidRPr="00950119">
        <w:rPr>
          <w:rFonts w:asciiTheme="minorHAnsi" w:hAnsiTheme="minorHAnsi" w:cstheme="minorHAnsi"/>
          <w:color w:val="000000"/>
          <w:sz w:val="22"/>
          <w:szCs w:val="22"/>
        </w:rPr>
        <w:t>Kriegel</w:t>
      </w:r>
      <w:proofErr w:type="spellEnd"/>
      <w:r w:rsidRPr="00950119">
        <w:rPr>
          <w:rFonts w:asciiTheme="minorHAnsi" w:hAnsiTheme="minorHAnsi" w:cstheme="minorHAnsi"/>
          <w:color w:val="000000"/>
          <w:sz w:val="22"/>
          <w:szCs w:val="22"/>
        </w:rPr>
        <w:t xml:space="preserve">, Siewert, </w:t>
      </w:r>
      <w:proofErr w:type="spellStart"/>
      <w:r w:rsidRPr="00950119">
        <w:rPr>
          <w:rFonts w:asciiTheme="minorHAnsi" w:hAnsiTheme="minorHAnsi" w:cstheme="minorHAnsi"/>
          <w:color w:val="000000"/>
          <w:sz w:val="22"/>
          <w:szCs w:val="22"/>
        </w:rPr>
        <w:t>Mendelovici</w:t>
      </w:r>
      <w:proofErr w:type="spellEnd"/>
      <w:r w:rsidRPr="00950119">
        <w:rPr>
          <w:rFonts w:asciiTheme="minorHAnsi" w:hAnsiTheme="minorHAnsi" w:cstheme="minorHAnsi"/>
          <w:color w:val="000000"/>
          <w:sz w:val="22"/>
          <w:szCs w:val="22"/>
        </w:rPr>
        <w:t xml:space="preserve">, Farkas, Crane, . . .) But my last point, about representational properties, meant I now had an argument against even these </w:t>
      </w:r>
      <w:proofErr w:type="spellStart"/>
      <w:r w:rsidRPr="00950119">
        <w:rPr>
          <w:rFonts w:asciiTheme="minorHAnsi" w:hAnsiTheme="minorHAnsi" w:cstheme="minorHAnsi"/>
          <w:color w:val="000000"/>
          <w:sz w:val="22"/>
          <w:szCs w:val="22"/>
        </w:rPr>
        <w:t>representationalists</w:t>
      </w:r>
      <w:proofErr w:type="spellEnd"/>
      <w:r w:rsidRPr="00950119">
        <w:rPr>
          <w:rFonts w:asciiTheme="minorHAnsi" w:hAnsiTheme="minorHAnsi" w:cstheme="minorHAnsi"/>
          <w:color w:val="000000"/>
          <w:sz w:val="22"/>
          <w:szCs w:val="22"/>
        </w:rPr>
        <w:t>.</w:t>
      </w:r>
    </w:p>
    <w:p w14:paraId="4BBD5F21" w14:textId="3AF7642F" w:rsidR="003D3805" w:rsidRPr="00950119" w:rsidRDefault="003D3805" w:rsidP="00102BB5">
      <w:pPr>
        <w:pStyle w:val="xxxxmsonormal"/>
        <w:spacing w:before="0" w:beforeAutospacing="0" w:after="0" w:afterAutospacing="0"/>
        <w:rPr>
          <w:rFonts w:asciiTheme="minorHAnsi" w:hAnsiTheme="minorHAnsi" w:cstheme="minorHAnsi"/>
          <w:color w:val="000000"/>
          <w:sz w:val="22"/>
          <w:szCs w:val="22"/>
        </w:rPr>
      </w:pPr>
    </w:p>
    <w:p w14:paraId="3FCB27D4" w14:textId="4C5E4577" w:rsidR="003D3805" w:rsidRPr="00950119" w:rsidRDefault="003D3805"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lastRenderedPageBreak/>
        <w:t xml:space="preserve">(1) </w:t>
      </w:r>
      <w:r w:rsidR="00950119" w:rsidRPr="00950119">
        <w:rPr>
          <w:rFonts w:asciiTheme="minorHAnsi" w:hAnsiTheme="minorHAnsi" w:cstheme="minorHAnsi"/>
          <w:color w:val="000000"/>
          <w:sz w:val="22"/>
          <w:szCs w:val="22"/>
        </w:rPr>
        <w:t>Instantiations of conscious properties yield concrete facts with causes and effects</w:t>
      </w:r>
    </w:p>
    <w:p w14:paraId="579BB787" w14:textId="3813E813" w:rsidR="00950119" w:rsidRPr="00950119" w:rsidRDefault="00950119"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(2) Instantiations of representational properties yield abstract facts that cannot have causes and effects</w:t>
      </w:r>
    </w:p>
    <w:p w14:paraId="6EBAF126" w14:textId="6880DD1A" w:rsidR="00950119" w:rsidRPr="00950119" w:rsidRDefault="00950119" w:rsidP="00102BB5">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(3) Conscious sensory properties are not the same as representational properties.</w:t>
      </w:r>
    </w:p>
    <w:p w14:paraId="32AF20B6" w14:textId="0E16CBDE" w:rsidR="00950119" w:rsidRPr="00A54379" w:rsidRDefault="00950119" w:rsidP="00102BB5">
      <w:pPr>
        <w:pStyle w:val="xxxxmsonormal"/>
        <w:spacing w:before="0" w:beforeAutospacing="0" w:after="0" w:afterAutospacing="0"/>
        <w:rPr>
          <w:rFonts w:asciiTheme="minorHAnsi" w:hAnsiTheme="minorHAnsi" w:cstheme="minorHAnsi"/>
          <w:b/>
          <w:color w:val="000000"/>
          <w:sz w:val="22"/>
          <w:szCs w:val="22"/>
          <w:u w:val="single"/>
        </w:rPr>
      </w:pPr>
    </w:p>
    <w:p w14:paraId="440B5DD3" w14:textId="46A5FDA7" w:rsidR="00A54379" w:rsidRPr="00A54379" w:rsidRDefault="00A54379" w:rsidP="00A54379">
      <w:pPr>
        <w:pStyle w:val="xxxxmsonormal"/>
        <w:spacing w:before="0" w:beforeAutospacing="0" w:after="0" w:afterAutospacing="0"/>
        <w:rPr>
          <w:rFonts w:asciiTheme="minorHAnsi" w:hAnsiTheme="minorHAnsi" w:cstheme="minorHAnsi"/>
          <w:b/>
          <w:i/>
          <w:iCs/>
          <w:color w:val="000000"/>
          <w:sz w:val="22"/>
          <w:szCs w:val="22"/>
          <w:u w:val="single"/>
        </w:rPr>
      </w:pPr>
      <w:r w:rsidRPr="00A54379">
        <w:rPr>
          <w:rFonts w:asciiTheme="minorHAnsi" w:hAnsiTheme="minorHAnsi" w:cstheme="minorHAnsi"/>
          <w:b/>
          <w:i/>
          <w:iCs/>
          <w:color w:val="000000"/>
          <w:sz w:val="22"/>
          <w:szCs w:val="22"/>
          <w:u w:val="single"/>
        </w:rPr>
        <w:t>The general question of the causal significance of representational states</w:t>
      </w:r>
    </w:p>
    <w:p w14:paraId="46D3BD20" w14:textId="77777777" w:rsidR="00A54379" w:rsidRPr="00950119" w:rsidRDefault="00A54379" w:rsidP="00102BB5">
      <w:pPr>
        <w:pStyle w:val="xxxxmsonormal"/>
        <w:spacing w:before="0" w:beforeAutospacing="0" w:after="0" w:afterAutospacing="0"/>
        <w:rPr>
          <w:rFonts w:asciiTheme="minorHAnsi" w:hAnsiTheme="minorHAnsi" w:cstheme="minorHAnsi"/>
          <w:color w:val="000000"/>
          <w:sz w:val="22"/>
          <w:szCs w:val="22"/>
        </w:rPr>
      </w:pPr>
    </w:p>
    <w:p w14:paraId="6786B662" w14:textId="750813E8" w:rsidR="00950119" w:rsidRDefault="00950119" w:rsidP="00950119">
      <w:pPr>
        <w:pStyle w:val="xxxxmsonormal"/>
        <w:spacing w:before="0" w:beforeAutospacing="0" w:after="0" w:afterAutospacing="0"/>
        <w:rPr>
          <w:rFonts w:asciiTheme="minorHAnsi" w:hAnsiTheme="minorHAnsi" w:cstheme="minorHAnsi"/>
          <w:color w:val="000000"/>
          <w:sz w:val="22"/>
          <w:szCs w:val="22"/>
        </w:rPr>
      </w:pPr>
      <w:r w:rsidRPr="00950119">
        <w:rPr>
          <w:rFonts w:asciiTheme="minorHAnsi" w:hAnsiTheme="minorHAnsi" w:cstheme="minorHAnsi"/>
          <w:color w:val="000000"/>
          <w:sz w:val="22"/>
          <w:szCs w:val="22"/>
        </w:rPr>
        <w:t>Some have expressed doubts about (2). Mark Sainsbury</w:t>
      </w:r>
      <w:r>
        <w:rPr>
          <w:rFonts w:asciiTheme="minorHAnsi" w:hAnsiTheme="minorHAnsi" w:cstheme="minorHAnsi"/>
          <w:color w:val="000000"/>
          <w:sz w:val="22"/>
          <w:szCs w:val="22"/>
        </w:rPr>
        <w:t>: “</w:t>
      </w:r>
      <w:r w:rsidRPr="00950119">
        <w:rPr>
          <w:rFonts w:asciiTheme="minorHAnsi" w:hAnsiTheme="minorHAnsi" w:cstheme="minorHAnsi"/>
          <w:color w:val="000000"/>
          <w:sz w:val="22"/>
          <w:szCs w:val="22"/>
        </w:rPr>
        <w:t>The fact that a cry of “Help!” represents a need for help caused me to go to the rescue.</w:t>
      </w:r>
      <w:r>
        <w:rPr>
          <w:rFonts w:asciiTheme="minorHAnsi" w:hAnsiTheme="minorHAnsi" w:cstheme="minorHAnsi"/>
          <w:color w:val="000000"/>
          <w:sz w:val="22"/>
          <w:szCs w:val="22"/>
        </w:rPr>
        <w:t>”</w:t>
      </w:r>
    </w:p>
    <w:p w14:paraId="51F0A4E4" w14:textId="17F2912D" w:rsidR="00950119" w:rsidRDefault="00950119" w:rsidP="00950119">
      <w:pPr>
        <w:pStyle w:val="xxxxmsonormal"/>
        <w:spacing w:before="0" w:beforeAutospacing="0" w:after="0" w:afterAutospacing="0"/>
        <w:rPr>
          <w:rFonts w:asciiTheme="minorHAnsi" w:hAnsiTheme="minorHAnsi" w:cstheme="minorHAnsi"/>
          <w:color w:val="000000"/>
          <w:sz w:val="22"/>
          <w:szCs w:val="22"/>
        </w:rPr>
      </w:pPr>
    </w:p>
    <w:p w14:paraId="4FB836BA" w14:textId="32E73E12" w:rsidR="00950119" w:rsidRDefault="00950119"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My picture is that external circumstances (including non-veridical ones) </w:t>
      </w:r>
      <w:r w:rsidR="007F5E7D">
        <w:rPr>
          <w:rFonts w:asciiTheme="minorHAnsi" w:hAnsiTheme="minorHAnsi" w:cstheme="minorHAnsi"/>
          <w:color w:val="000000"/>
          <w:sz w:val="22"/>
          <w:szCs w:val="22"/>
        </w:rPr>
        <w:t xml:space="preserve">cause internal vehicles of representation, which then cause other such vehicles, and thence behaviour and further results—and that none of this causation depends on any semantic facts, just </w:t>
      </w:r>
      <w:r w:rsidR="00C34659">
        <w:rPr>
          <w:rFonts w:asciiTheme="minorHAnsi" w:hAnsiTheme="minorHAnsi" w:cstheme="minorHAnsi"/>
          <w:color w:val="000000"/>
          <w:sz w:val="22"/>
          <w:szCs w:val="22"/>
        </w:rPr>
        <w:t>“</w:t>
      </w:r>
      <w:r w:rsidR="007F5E7D">
        <w:rPr>
          <w:rFonts w:asciiTheme="minorHAnsi" w:hAnsiTheme="minorHAnsi" w:cstheme="minorHAnsi"/>
          <w:color w:val="000000"/>
          <w:sz w:val="22"/>
          <w:szCs w:val="22"/>
        </w:rPr>
        <w:t>syntactic</w:t>
      </w:r>
      <w:r w:rsidR="00C34659">
        <w:rPr>
          <w:rFonts w:asciiTheme="minorHAnsi" w:hAnsiTheme="minorHAnsi" w:cstheme="minorHAnsi"/>
          <w:color w:val="000000"/>
          <w:sz w:val="22"/>
          <w:szCs w:val="22"/>
        </w:rPr>
        <w:t>”</w:t>
      </w:r>
      <w:r w:rsidR="007F5E7D">
        <w:rPr>
          <w:rFonts w:asciiTheme="minorHAnsi" w:hAnsiTheme="minorHAnsi" w:cstheme="minorHAnsi"/>
          <w:color w:val="000000"/>
          <w:sz w:val="22"/>
          <w:szCs w:val="22"/>
        </w:rPr>
        <w:t xml:space="preserve"> ones.</w:t>
      </w:r>
    </w:p>
    <w:p w14:paraId="2A70D311" w14:textId="455DEE12" w:rsidR="007F5E7D" w:rsidRDefault="007F5E7D" w:rsidP="00950119">
      <w:pPr>
        <w:pStyle w:val="xxxxmsonormal"/>
        <w:spacing w:before="0" w:beforeAutospacing="0" w:after="0" w:afterAutospacing="0"/>
        <w:rPr>
          <w:rFonts w:asciiTheme="minorHAnsi" w:hAnsiTheme="minorHAnsi" w:cstheme="minorHAnsi"/>
          <w:color w:val="000000"/>
          <w:sz w:val="22"/>
          <w:szCs w:val="22"/>
        </w:rPr>
      </w:pPr>
    </w:p>
    <w:p w14:paraId="3F82F989" w14:textId="1103034B" w:rsidR="007F5E7D" w:rsidRPr="00E17476" w:rsidRDefault="007F5E7D"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semantic characterisation of the vehicles </w:t>
      </w:r>
      <w:r w:rsidR="006A094D">
        <w:rPr>
          <w:rFonts w:asciiTheme="minorHAnsi" w:hAnsiTheme="minorHAnsi" w:cstheme="minorHAnsi"/>
          <w:color w:val="000000"/>
          <w:sz w:val="22"/>
          <w:szCs w:val="22"/>
        </w:rPr>
        <w:t xml:space="preserve">only comes in once we </w:t>
      </w:r>
      <w:r w:rsidR="00AF3B49">
        <w:rPr>
          <w:rFonts w:asciiTheme="minorHAnsi" w:hAnsiTheme="minorHAnsi" w:cstheme="minorHAnsi"/>
          <w:color w:val="000000"/>
          <w:sz w:val="22"/>
          <w:szCs w:val="22"/>
        </w:rPr>
        <w:t>focus on some distal result as</w:t>
      </w:r>
      <w:r w:rsidR="00A01723">
        <w:rPr>
          <w:rFonts w:asciiTheme="minorHAnsi" w:hAnsiTheme="minorHAnsi" w:cstheme="minorHAnsi"/>
          <w:color w:val="000000"/>
          <w:sz w:val="22"/>
          <w:szCs w:val="22"/>
        </w:rPr>
        <w:t xml:space="preserve"> the function/success condition of the behaviour the vehicle prompts. The truth condition of the vehicle is the circumstance under which the behaviour prompted will achieve that result. (You movements will kick a yellow ball </w:t>
      </w:r>
      <w:proofErr w:type="spellStart"/>
      <w:r w:rsidR="00A01723">
        <w:rPr>
          <w:rFonts w:asciiTheme="minorHAnsi" w:hAnsiTheme="minorHAnsi" w:cstheme="minorHAnsi"/>
          <w:color w:val="000000"/>
          <w:sz w:val="22"/>
          <w:szCs w:val="22"/>
        </w:rPr>
        <w:t>iff</w:t>
      </w:r>
      <w:proofErr w:type="spellEnd"/>
      <w:r w:rsidR="00A01723">
        <w:rPr>
          <w:rFonts w:asciiTheme="minorHAnsi" w:hAnsiTheme="minorHAnsi" w:cstheme="minorHAnsi"/>
          <w:color w:val="000000"/>
          <w:sz w:val="22"/>
          <w:szCs w:val="22"/>
        </w:rPr>
        <w:t xml:space="preserve"> </w:t>
      </w:r>
      <w:r w:rsidR="00A01723" w:rsidRPr="00A01723">
        <w:rPr>
          <w:rFonts w:asciiTheme="minorHAnsi" w:hAnsiTheme="minorHAnsi" w:cstheme="minorHAnsi"/>
          <w:i/>
          <w:color w:val="000000"/>
          <w:sz w:val="22"/>
          <w:szCs w:val="22"/>
        </w:rPr>
        <w:t>a yellow ball is there</w:t>
      </w:r>
      <w:proofErr w:type="gramStart"/>
      <w:r w:rsidR="00A01723">
        <w:rPr>
          <w:rFonts w:asciiTheme="minorHAnsi" w:hAnsiTheme="minorHAnsi" w:cstheme="minorHAnsi"/>
          <w:color w:val="000000"/>
          <w:sz w:val="22"/>
          <w:szCs w:val="22"/>
        </w:rPr>
        <w:t>.</w:t>
      </w:r>
      <w:r w:rsidR="00E17476">
        <w:rPr>
          <w:rFonts w:asciiTheme="minorHAnsi" w:hAnsiTheme="minorHAnsi" w:cstheme="minorHAnsi"/>
          <w:color w:val="000000"/>
          <w:sz w:val="22"/>
          <w:szCs w:val="22"/>
        </w:rPr>
        <w:t xml:space="preserve"> </w:t>
      </w:r>
      <w:proofErr w:type="gramEnd"/>
      <w:r w:rsidR="00E17476">
        <w:rPr>
          <w:rFonts w:asciiTheme="minorHAnsi" w:hAnsiTheme="minorHAnsi" w:cstheme="minorHAnsi"/>
          <w:color w:val="000000"/>
          <w:sz w:val="22"/>
          <w:szCs w:val="22"/>
        </w:rPr>
        <w:t xml:space="preserve">You interpret the state as signifying </w:t>
      </w:r>
      <w:r w:rsidR="00E17476" w:rsidRPr="00A01723">
        <w:rPr>
          <w:rFonts w:asciiTheme="minorHAnsi" w:hAnsiTheme="minorHAnsi" w:cstheme="minorHAnsi"/>
          <w:i/>
          <w:color w:val="000000"/>
          <w:sz w:val="22"/>
          <w:szCs w:val="22"/>
        </w:rPr>
        <w:t>a yellow ball is there</w:t>
      </w:r>
      <w:r w:rsidR="00E17476">
        <w:rPr>
          <w:rFonts w:asciiTheme="minorHAnsi" w:hAnsiTheme="minorHAnsi" w:cstheme="minorHAnsi"/>
          <w:i/>
          <w:color w:val="000000"/>
          <w:sz w:val="22"/>
          <w:szCs w:val="22"/>
        </w:rPr>
        <w:t>—</w:t>
      </w:r>
      <w:r w:rsidR="00E17476">
        <w:rPr>
          <w:rFonts w:asciiTheme="minorHAnsi" w:hAnsiTheme="minorHAnsi" w:cstheme="minorHAnsi"/>
          <w:color w:val="000000"/>
          <w:sz w:val="22"/>
          <w:szCs w:val="22"/>
        </w:rPr>
        <w:t xml:space="preserve">not by forming another representation, but by acting in a way that will succeed </w:t>
      </w:r>
      <w:proofErr w:type="spellStart"/>
      <w:r w:rsidR="00E17476">
        <w:rPr>
          <w:rFonts w:asciiTheme="minorHAnsi" w:hAnsiTheme="minorHAnsi" w:cstheme="minorHAnsi"/>
          <w:color w:val="000000"/>
          <w:sz w:val="22"/>
          <w:szCs w:val="22"/>
        </w:rPr>
        <w:t>iff</w:t>
      </w:r>
      <w:proofErr w:type="spellEnd"/>
      <w:r w:rsidR="00E17476">
        <w:rPr>
          <w:rFonts w:asciiTheme="minorHAnsi" w:hAnsiTheme="minorHAnsi" w:cstheme="minorHAnsi"/>
          <w:color w:val="000000"/>
          <w:sz w:val="22"/>
          <w:szCs w:val="22"/>
        </w:rPr>
        <w:t xml:space="preserve"> that condition obtains.)</w:t>
      </w:r>
    </w:p>
    <w:p w14:paraId="1427DB57" w14:textId="58165BD1" w:rsidR="00A01723" w:rsidRDefault="00A01723" w:rsidP="00950119">
      <w:pPr>
        <w:pStyle w:val="xxxxmsonormal"/>
        <w:spacing w:before="0" w:beforeAutospacing="0" w:after="0" w:afterAutospacing="0"/>
        <w:rPr>
          <w:rFonts w:asciiTheme="minorHAnsi" w:hAnsiTheme="minorHAnsi" w:cstheme="minorHAnsi"/>
          <w:color w:val="000000"/>
          <w:sz w:val="22"/>
          <w:szCs w:val="22"/>
        </w:rPr>
      </w:pPr>
    </w:p>
    <w:p w14:paraId="6CCD3824" w14:textId="6081B329" w:rsidR="00A01723" w:rsidRDefault="00A01723" w:rsidP="00950119">
      <w:pPr>
        <w:pStyle w:val="xxxxmsonormal"/>
        <w:spacing w:before="0"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So</w:t>
      </w:r>
      <w:proofErr w:type="gramEnd"/>
      <w:r>
        <w:rPr>
          <w:rFonts w:asciiTheme="minorHAnsi" w:hAnsiTheme="minorHAnsi" w:cstheme="minorHAnsi"/>
          <w:color w:val="000000"/>
          <w:sz w:val="22"/>
          <w:szCs w:val="22"/>
        </w:rPr>
        <w:t xml:space="preserve"> the causal significance of representation is to do with the distal results that eventuate </w:t>
      </w:r>
      <w:r w:rsidRPr="00A01723">
        <w:rPr>
          <w:rFonts w:asciiTheme="minorHAnsi" w:hAnsiTheme="minorHAnsi" w:cstheme="minorHAnsi"/>
          <w:i/>
          <w:color w:val="000000"/>
          <w:sz w:val="22"/>
          <w:szCs w:val="22"/>
        </w:rPr>
        <w:t>in the good case</w:t>
      </w:r>
      <w:r>
        <w:rPr>
          <w:rFonts w:asciiTheme="minorHAnsi" w:hAnsiTheme="minorHAnsi" w:cstheme="minorHAnsi"/>
          <w:i/>
          <w:color w:val="000000"/>
          <w:sz w:val="22"/>
          <w:szCs w:val="22"/>
        </w:rPr>
        <w:t>s</w:t>
      </w:r>
      <w:r>
        <w:rPr>
          <w:rFonts w:asciiTheme="minorHAnsi" w:hAnsiTheme="minorHAnsi" w:cstheme="minorHAnsi"/>
          <w:color w:val="000000"/>
          <w:sz w:val="22"/>
          <w:szCs w:val="22"/>
        </w:rPr>
        <w:t xml:space="preserve">. In those </w:t>
      </w:r>
      <w:proofErr w:type="gramStart"/>
      <w:r>
        <w:rPr>
          <w:rFonts w:asciiTheme="minorHAnsi" w:hAnsiTheme="minorHAnsi" w:cstheme="minorHAnsi"/>
          <w:color w:val="000000"/>
          <w:sz w:val="22"/>
          <w:szCs w:val="22"/>
        </w:rPr>
        <w:t>cases</w:t>
      </w:r>
      <w:proofErr w:type="gramEnd"/>
      <w:r>
        <w:rPr>
          <w:rFonts w:asciiTheme="minorHAnsi" w:hAnsiTheme="minorHAnsi" w:cstheme="minorHAnsi"/>
          <w:color w:val="000000"/>
          <w:sz w:val="22"/>
          <w:szCs w:val="22"/>
        </w:rPr>
        <w:t xml:space="preserve"> the truth-maker of the representation will combine with the prompted behaviour to cause success.</w:t>
      </w:r>
    </w:p>
    <w:p w14:paraId="6AC30488" w14:textId="5691D109" w:rsidR="00A01723" w:rsidRDefault="00A01723" w:rsidP="00950119">
      <w:pPr>
        <w:pStyle w:val="xxxxmsonormal"/>
        <w:spacing w:before="0" w:beforeAutospacing="0" w:after="0" w:afterAutospacing="0"/>
        <w:rPr>
          <w:rFonts w:asciiTheme="minorHAnsi" w:hAnsiTheme="minorHAnsi" w:cstheme="minorHAnsi"/>
          <w:color w:val="000000"/>
          <w:sz w:val="22"/>
          <w:szCs w:val="22"/>
        </w:rPr>
      </w:pPr>
    </w:p>
    <w:p w14:paraId="330D3B3C" w14:textId="79807030" w:rsidR="00A01723" w:rsidRDefault="00A01723"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(This is how the story goes on my favoured output-orientated approach to representation—success semantics/</w:t>
      </w:r>
      <w:proofErr w:type="spellStart"/>
      <w:r>
        <w:rPr>
          <w:rFonts w:asciiTheme="minorHAnsi" w:hAnsiTheme="minorHAnsi" w:cstheme="minorHAnsi"/>
          <w:color w:val="000000"/>
          <w:sz w:val="22"/>
          <w:szCs w:val="22"/>
        </w:rPr>
        <w:t>teleosemantics</w:t>
      </w:r>
      <w:proofErr w:type="spellEnd"/>
      <w:r>
        <w:rPr>
          <w:rFonts w:asciiTheme="minorHAnsi" w:hAnsiTheme="minorHAnsi" w:cstheme="minorHAnsi"/>
          <w:color w:val="000000"/>
          <w:sz w:val="22"/>
          <w:szCs w:val="22"/>
        </w:rPr>
        <w:t>. But similar points could be made given an input-orientated approach (</w:t>
      </w:r>
      <w:proofErr w:type="spellStart"/>
      <w:r>
        <w:rPr>
          <w:rFonts w:asciiTheme="minorHAnsi" w:hAnsiTheme="minorHAnsi" w:cstheme="minorHAnsi"/>
          <w:color w:val="000000"/>
          <w:sz w:val="22"/>
          <w:szCs w:val="22"/>
        </w:rPr>
        <w:t>eg</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Fodor</w:t>
      </w:r>
      <w:proofErr w:type="spellEnd"/>
      <w:r>
        <w:rPr>
          <w:rFonts w:asciiTheme="minorHAnsi" w:hAnsiTheme="minorHAnsi" w:cstheme="minorHAnsi"/>
          <w:color w:val="000000"/>
          <w:sz w:val="22"/>
          <w:szCs w:val="22"/>
        </w:rPr>
        <w:t xml:space="preserve">, Neander) which equates truth conditions with some </w:t>
      </w:r>
      <w:r w:rsidRPr="00A01723">
        <w:rPr>
          <w:rFonts w:asciiTheme="minorHAnsi" w:hAnsiTheme="minorHAnsi" w:cstheme="minorHAnsi"/>
          <w:i/>
          <w:color w:val="000000"/>
          <w:sz w:val="22"/>
          <w:szCs w:val="22"/>
        </w:rPr>
        <w:t>privileged causes</w:t>
      </w:r>
      <w:r>
        <w:rPr>
          <w:rFonts w:asciiTheme="minorHAnsi" w:hAnsiTheme="minorHAnsi" w:cstheme="minorHAnsi"/>
          <w:color w:val="000000"/>
          <w:sz w:val="22"/>
          <w:szCs w:val="22"/>
        </w:rPr>
        <w:t xml:space="preserve"> of the vehicles. Semantics again programmes for the causal sequences involving truth-makers in the good cases . . .)</w:t>
      </w:r>
    </w:p>
    <w:p w14:paraId="4F5CC7A4" w14:textId="3563AF21" w:rsidR="00A01723" w:rsidRDefault="00A01723" w:rsidP="00950119">
      <w:pPr>
        <w:pStyle w:val="xxxxmsonormal"/>
        <w:spacing w:before="0" w:beforeAutospacing="0" w:after="0" w:afterAutospacing="0"/>
        <w:rPr>
          <w:rFonts w:asciiTheme="minorHAnsi" w:hAnsiTheme="minorHAnsi" w:cstheme="minorHAnsi"/>
          <w:color w:val="000000"/>
          <w:sz w:val="22"/>
          <w:szCs w:val="22"/>
        </w:rPr>
      </w:pPr>
    </w:p>
    <w:p w14:paraId="4C424294" w14:textId="7140B0B4" w:rsidR="00A01723" w:rsidRDefault="00A01723"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Back to Sainsbury. The first thing to say about his example is that it involves a </w:t>
      </w:r>
      <w:r w:rsidRPr="00C34659">
        <w:rPr>
          <w:rFonts w:asciiTheme="minorHAnsi" w:hAnsiTheme="minorHAnsi" w:cstheme="minorHAnsi"/>
          <w:i/>
          <w:color w:val="000000"/>
          <w:sz w:val="22"/>
          <w:szCs w:val="22"/>
        </w:rPr>
        <w:t>linguistic representation</w:t>
      </w:r>
      <w:r>
        <w:rPr>
          <w:rFonts w:asciiTheme="minorHAnsi" w:hAnsiTheme="minorHAnsi" w:cstheme="minorHAnsi"/>
          <w:color w:val="000000"/>
          <w:sz w:val="22"/>
          <w:szCs w:val="22"/>
        </w:rPr>
        <w:t xml:space="preserve"> and a hearer </w:t>
      </w:r>
      <w:r w:rsidR="00C34659">
        <w:rPr>
          <w:rFonts w:asciiTheme="minorHAnsi" w:hAnsiTheme="minorHAnsi" w:cstheme="minorHAnsi"/>
          <w:color w:val="000000"/>
          <w:sz w:val="22"/>
          <w:szCs w:val="22"/>
        </w:rPr>
        <w:t xml:space="preserve">who is naturally taken to have </w:t>
      </w:r>
      <w:r w:rsidR="00C34659" w:rsidRPr="00C34659">
        <w:rPr>
          <w:rFonts w:asciiTheme="minorHAnsi" w:hAnsiTheme="minorHAnsi" w:cstheme="minorHAnsi"/>
          <w:i/>
          <w:color w:val="000000"/>
          <w:sz w:val="22"/>
          <w:szCs w:val="22"/>
        </w:rPr>
        <w:t>linguistic knowledge</w:t>
      </w:r>
      <w:r w:rsidR="00C34659">
        <w:rPr>
          <w:rFonts w:asciiTheme="minorHAnsi" w:hAnsiTheme="minorHAnsi" w:cstheme="minorHAnsi"/>
          <w:color w:val="000000"/>
          <w:sz w:val="22"/>
          <w:szCs w:val="22"/>
        </w:rPr>
        <w:t xml:space="preserve">. So </w:t>
      </w:r>
      <w:proofErr w:type="gramStart"/>
      <w:r w:rsidR="00C34659">
        <w:rPr>
          <w:rFonts w:asciiTheme="minorHAnsi" w:hAnsiTheme="minorHAnsi" w:cstheme="minorHAnsi"/>
          <w:color w:val="000000"/>
          <w:sz w:val="22"/>
          <w:szCs w:val="22"/>
        </w:rPr>
        <w:t>indeed</w:t>
      </w:r>
      <w:proofErr w:type="gramEnd"/>
      <w:r w:rsidR="00C34659">
        <w:rPr>
          <w:rFonts w:asciiTheme="minorHAnsi" w:hAnsiTheme="minorHAnsi" w:cstheme="minorHAnsi"/>
          <w:color w:val="000000"/>
          <w:sz w:val="22"/>
          <w:szCs w:val="22"/>
        </w:rPr>
        <w:t xml:space="preserve"> in that case the causal sequence is arguably mediated by a state in the speaker which represents that the cry “Help!” represents a need for help . . . </w:t>
      </w:r>
    </w:p>
    <w:p w14:paraId="59C7DA02" w14:textId="630358DD" w:rsidR="00C34659" w:rsidRDefault="00C34659" w:rsidP="00950119">
      <w:pPr>
        <w:pStyle w:val="xxxxmsonormal"/>
        <w:spacing w:before="0" w:beforeAutospacing="0" w:after="0" w:afterAutospacing="0"/>
        <w:rPr>
          <w:rFonts w:asciiTheme="minorHAnsi" w:hAnsiTheme="minorHAnsi" w:cstheme="minorHAnsi"/>
          <w:color w:val="000000"/>
          <w:sz w:val="22"/>
          <w:szCs w:val="22"/>
        </w:rPr>
      </w:pPr>
    </w:p>
    <w:p w14:paraId="127503D5" w14:textId="602ACBBA" w:rsidR="00C34659" w:rsidRDefault="00C34659"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But now this linguistic-knowledge state could itself be viewed syntactically, and I say that at first pass its semantic content is irrelevant to the sequence of events giving rise to Mark’s reaction. It only matters when we are focused on . . . [it’s getting too complicated, but my idea is Mark’s reaction will only </w:t>
      </w:r>
      <w:r w:rsidRPr="00C34659">
        <w:rPr>
          <w:rFonts w:asciiTheme="minorHAnsi" w:hAnsiTheme="minorHAnsi" w:cstheme="minorHAnsi"/>
          <w:i/>
          <w:color w:val="000000"/>
          <w:sz w:val="22"/>
          <w:szCs w:val="22"/>
        </w:rPr>
        <w:t xml:space="preserve">succeed </w:t>
      </w:r>
      <w:r>
        <w:rPr>
          <w:rFonts w:asciiTheme="minorHAnsi" w:hAnsiTheme="minorHAnsi" w:cstheme="minorHAnsi"/>
          <w:color w:val="000000"/>
          <w:sz w:val="22"/>
          <w:szCs w:val="22"/>
        </w:rPr>
        <w:t>if “Help!” does indeed generally represent a need for help (and in addition in this case there is a particular need for help).]</w:t>
      </w:r>
    </w:p>
    <w:p w14:paraId="64D6806D" w14:textId="1409B7FB" w:rsidR="00C34659" w:rsidRDefault="00C34659" w:rsidP="00950119">
      <w:pPr>
        <w:pStyle w:val="xxxxmsonormal"/>
        <w:spacing w:before="0" w:beforeAutospacing="0" w:after="0" w:afterAutospacing="0"/>
        <w:rPr>
          <w:rFonts w:asciiTheme="minorHAnsi" w:hAnsiTheme="minorHAnsi" w:cstheme="minorHAnsi"/>
          <w:color w:val="000000"/>
          <w:sz w:val="22"/>
          <w:szCs w:val="22"/>
        </w:rPr>
      </w:pPr>
    </w:p>
    <w:p w14:paraId="53E3DE9E" w14:textId="1E49C830" w:rsidR="00C34659" w:rsidRDefault="00C34659"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Let’s skip to a case where there’s no language and so no meta-representation. </w:t>
      </w:r>
      <w:r w:rsidR="009C4925">
        <w:rPr>
          <w:rFonts w:asciiTheme="minorHAnsi" w:hAnsiTheme="minorHAnsi" w:cstheme="minorHAnsi"/>
          <w:color w:val="000000"/>
          <w:sz w:val="22"/>
          <w:szCs w:val="22"/>
        </w:rPr>
        <w:t>Cheyney</w:t>
      </w:r>
      <w:r>
        <w:rPr>
          <w:rFonts w:asciiTheme="minorHAnsi" w:hAnsiTheme="minorHAnsi" w:cstheme="minorHAnsi"/>
          <w:color w:val="000000"/>
          <w:sz w:val="22"/>
          <w:szCs w:val="22"/>
        </w:rPr>
        <w:t xml:space="preserve"> et </w:t>
      </w:r>
      <w:proofErr w:type="spellStart"/>
      <w:r>
        <w:rPr>
          <w:rFonts w:asciiTheme="minorHAnsi" w:hAnsiTheme="minorHAnsi" w:cstheme="minorHAnsi"/>
          <w:color w:val="000000"/>
          <w:sz w:val="22"/>
          <w:szCs w:val="22"/>
        </w:rPr>
        <w:t>al’s</w:t>
      </w:r>
      <w:proofErr w:type="spellEnd"/>
      <w:r>
        <w:rPr>
          <w:rFonts w:asciiTheme="minorHAnsi" w:hAnsiTheme="minorHAnsi" w:cstheme="minorHAnsi"/>
          <w:color w:val="000000"/>
          <w:sz w:val="22"/>
          <w:szCs w:val="22"/>
        </w:rPr>
        <w:t xml:space="preserve"> </w:t>
      </w:r>
      <w:proofErr w:type="spellStart"/>
      <w:r w:rsidR="009C4925">
        <w:rPr>
          <w:rFonts w:asciiTheme="minorHAnsi" w:hAnsiTheme="minorHAnsi" w:cstheme="minorHAnsi"/>
          <w:color w:val="000000"/>
          <w:sz w:val="22"/>
          <w:szCs w:val="22"/>
        </w:rPr>
        <w:t>vervet</w:t>
      </w:r>
      <w:proofErr w:type="spellEnd"/>
      <w:r w:rsidR="009C492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monkeys will do. Consider the signal that means </w:t>
      </w:r>
      <w:r w:rsidR="009C4925" w:rsidRPr="009C4925">
        <w:rPr>
          <w:rFonts w:asciiTheme="minorHAnsi" w:hAnsiTheme="minorHAnsi" w:cstheme="minorHAnsi"/>
          <w:i/>
          <w:color w:val="000000"/>
          <w:sz w:val="22"/>
          <w:szCs w:val="22"/>
        </w:rPr>
        <w:t>leopard</w:t>
      </w:r>
      <w:r w:rsidR="009C4925">
        <w:rPr>
          <w:rFonts w:asciiTheme="minorHAnsi" w:hAnsiTheme="minorHAnsi" w:cstheme="minorHAnsi"/>
          <w:color w:val="000000"/>
          <w:sz w:val="22"/>
          <w:szCs w:val="22"/>
        </w:rPr>
        <w:t>. Or consider the state in an individual monkey’s brain that is prompted by signs of leopards. Do I really want to deny that this state prompts the behaviour it does because it represents</w:t>
      </w:r>
      <w:r w:rsidR="009C4925" w:rsidRPr="009C4925">
        <w:rPr>
          <w:rFonts w:asciiTheme="minorHAnsi" w:hAnsiTheme="minorHAnsi" w:cstheme="minorHAnsi"/>
          <w:i/>
          <w:color w:val="000000"/>
          <w:sz w:val="22"/>
          <w:szCs w:val="22"/>
        </w:rPr>
        <w:t xml:space="preserve"> leopards</w:t>
      </w:r>
      <w:r w:rsidR="009C4925">
        <w:rPr>
          <w:rFonts w:asciiTheme="minorHAnsi" w:hAnsiTheme="minorHAnsi" w:cstheme="minorHAnsi"/>
          <w:color w:val="000000"/>
          <w:sz w:val="22"/>
          <w:szCs w:val="22"/>
        </w:rPr>
        <w:t>? That seems counterintuitive.</w:t>
      </w:r>
    </w:p>
    <w:p w14:paraId="0F91A964" w14:textId="621C0D89" w:rsidR="009C4925" w:rsidRDefault="009C4925" w:rsidP="00950119">
      <w:pPr>
        <w:pStyle w:val="xxxxmsonormal"/>
        <w:spacing w:before="0" w:beforeAutospacing="0" w:after="0" w:afterAutospacing="0"/>
        <w:rPr>
          <w:rFonts w:asciiTheme="minorHAnsi" w:hAnsiTheme="minorHAnsi" w:cstheme="minorHAnsi"/>
          <w:color w:val="000000"/>
          <w:sz w:val="22"/>
          <w:szCs w:val="22"/>
        </w:rPr>
      </w:pPr>
    </w:p>
    <w:p w14:paraId="6940210D" w14:textId="3C8A6FBF" w:rsidR="009C4925" w:rsidRDefault="009C4925"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Here I think we can appeal to an idea of </w:t>
      </w:r>
      <w:proofErr w:type="spellStart"/>
      <w:r>
        <w:rPr>
          <w:rFonts w:asciiTheme="minorHAnsi" w:hAnsiTheme="minorHAnsi" w:cstheme="minorHAnsi"/>
          <w:color w:val="000000"/>
          <w:sz w:val="22"/>
          <w:szCs w:val="22"/>
        </w:rPr>
        <w:t>Dretske’s</w:t>
      </w:r>
      <w:proofErr w:type="spellEnd"/>
      <w:r>
        <w:rPr>
          <w:rFonts w:asciiTheme="minorHAnsi" w:hAnsiTheme="minorHAnsi" w:cstheme="minorHAnsi"/>
          <w:color w:val="000000"/>
          <w:sz w:val="22"/>
          <w:szCs w:val="22"/>
        </w:rPr>
        <w:t xml:space="preserve">. He has a different account of the causal significance of representation from the one I have given. It matters for </w:t>
      </w:r>
      <w:r w:rsidRPr="009C4925">
        <w:rPr>
          <w:rFonts w:asciiTheme="minorHAnsi" w:hAnsiTheme="minorHAnsi" w:cstheme="minorHAnsi"/>
          <w:i/>
          <w:color w:val="000000"/>
          <w:sz w:val="22"/>
          <w:szCs w:val="22"/>
        </w:rPr>
        <w:t>structuring</w:t>
      </w:r>
      <w:r>
        <w:rPr>
          <w:rFonts w:asciiTheme="minorHAnsi" w:hAnsiTheme="minorHAnsi" w:cstheme="minorHAnsi"/>
          <w:color w:val="000000"/>
          <w:sz w:val="22"/>
          <w:szCs w:val="22"/>
        </w:rPr>
        <w:t xml:space="preserve"> causes even if not </w:t>
      </w:r>
      <w:r w:rsidRPr="009C4925">
        <w:rPr>
          <w:rFonts w:asciiTheme="minorHAnsi" w:hAnsiTheme="minorHAnsi" w:cstheme="minorHAnsi"/>
          <w:i/>
          <w:color w:val="000000"/>
          <w:sz w:val="22"/>
          <w:szCs w:val="22"/>
        </w:rPr>
        <w:t>triggering</w:t>
      </w:r>
      <w:r>
        <w:rPr>
          <w:rFonts w:asciiTheme="minorHAnsi" w:hAnsiTheme="minorHAnsi" w:cstheme="minorHAnsi"/>
          <w:color w:val="000000"/>
          <w:sz w:val="22"/>
          <w:szCs w:val="22"/>
        </w:rPr>
        <w:t xml:space="preserve"> ones.</w:t>
      </w:r>
    </w:p>
    <w:p w14:paraId="25EDC170" w14:textId="2D22B15E" w:rsidR="009C4925" w:rsidRDefault="009C4925" w:rsidP="00950119">
      <w:pPr>
        <w:pStyle w:val="xxxxmsonormal"/>
        <w:spacing w:before="0" w:beforeAutospacing="0" w:after="0" w:afterAutospacing="0"/>
        <w:rPr>
          <w:rFonts w:asciiTheme="minorHAnsi" w:hAnsiTheme="minorHAnsi" w:cstheme="minorHAnsi"/>
          <w:color w:val="000000"/>
          <w:sz w:val="22"/>
          <w:szCs w:val="22"/>
        </w:rPr>
      </w:pPr>
    </w:p>
    <w:p w14:paraId="26FB2829" w14:textId="30C829CA" w:rsidR="009C4925" w:rsidRDefault="009C4925"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So </w:t>
      </w:r>
      <w:proofErr w:type="spellStart"/>
      <w:r>
        <w:rPr>
          <w:rFonts w:asciiTheme="minorHAnsi" w:hAnsiTheme="minorHAnsi" w:cstheme="minorHAnsi"/>
          <w:color w:val="000000"/>
          <w:sz w:val="22"/>
          <w:szCs w:val="22"/>
        </w:rPr>
        <w:t>Dretske</w:t>
      </w:r>
      <w:proofErr w:type="spellEnd"/>
      <w:r>
        <w:rPr>
          <w:rFonts w:asciiTheme="minorHAnsi" w:hAnsiTheme="minorHAnsi" w:cstheme="minorHAnsi"/>
          <w:color w:val="000000"/>
          <w:sz w:val="22"/>
          <w:szCs w:val="22"/>
        </w:rPr>
        <w:t xml:space="preserve"> agrees with me that, in the immediate circumstances, the semantic significance of the monkey state isn’t why it causes behaviour. Its relation to the abstract possibility of leopards doesn’t help it to make the monkey climb a tree. Given the way the monkey’s wired, the physical properties of the vehicle are all that’s needed to get it up the tree.</w:t>
      </w:r>
    </w:p>
    <w:p w14:paraId="09F7ECC6" w14:textId="074318DD" w:rsidR="009C4925" w:rsidRDefault="009C4925" w:rsidP="00950119">
      <w:pPr>
        <w:pStyle w:val="xxxxmsonormal"/>
        <w:spacing w:before="0" w:beforeAutospacing="0" w:after="0" w:afterAutospacing="0"/>
        <w:rPr>
          <w:rFonts w:asciiTheme="minorHAnsi" w:hAnsiTheme="minorHAnsi" w:cstheme="minorHAnsi"/>
          <w:color w:val="000000"/>
          <w:sz w:val="22"/>
          <w:szCs w:val="22"/>
        </w:rPr>
      </w:pPr>
    </w:p>
    <w:p w14:paraId="341D7ADA" w14:textId="06159FBB" w:rsidR="009C4925" w:rsidRDefault="009C4925"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But we can ask why the monkey’s wired like that</w:t>
      </w:r>
      <w:r w:rsidR="0098759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And then the answer is that, in past ancestral and ontogenetic cases where that state sent the monkeys up trees, those monkeys were fitter/rewarded precisely in those case where leopards were present. </w:t>
      </w:r>
      <w:proofErr w:type="gramStart"/>
      <w:r>
        <w:rPr>
          <w:rFonts w:asciiTheme="minorHAnsi" w:hAnsiTheme="minorHAnsi" w:cstheme="minorHAnsi"/>
          <w:color w:val="000000"/>
          <w:sz w:val="22"/>
          <w:szCs w:val="22"/>
        </w:rPr>
        <w:t>So</w:t>
      </w:r>
      <w:proofErr w:type="gramEnd"/>
      <w:r>
        <w:rPr>
          <w:rFonts w:asciiTheme="minorHAnsi" w:hAnsiTheme="minorHAnsi" w:cstheme="minorHAnsi"/>
          <w:color w:val="000000"/>
          <w:sz w:val="22"/>
          <w:szCs w:val="22"/>
        </w:rPr>
        <w:t xml:space="preserve"> an association with (actual) leopards</w:t>
      </w:r>
      <w:r w:rsidR="00987591">
        <w:rPr>
          <w:rFonts w:asciiTheme="minorHAnsi" w:hAnsiTheme="minorHAnsi" w:cstheme="minorHAnsi"/>
          <w:color w:val="000000"/>
          <w:sz w:val="22"/>
          <w:szCs w:val="22"/>
        </w:rPr>
        <w:t xml:space="preserve"> was causally responsible for the wiring structure of the monkey.</w:t>
      </w:r>
    </w:p>
    <w:p w14:paraId="7B61CE47" w14:textId="72338335" w:rsidR="00987591" w:rsidRDefault="00987591" w:rsidP="00950119">
      <w:pPr>
        <w:pStyle w:val="xxxxmsonormal"/>
        <w:spacing w:before="0" w:beforeAutospacing="0" w:after="0" w:afterAutospacing="0"/>
        <w:rPr>
          <w:rFonts w:asciiTheme="minorHAnsi" w:hAnsiTheme="minorHAnsi" w:cstheme="minorHAnsi"/>
          <w:color w:val="000000"/>
          <w:sz w:val="22"/>
          <w:szCs w:val="22"/>
        </w:rPr>
      </w:pPr>
    </w:p>
    <w:p w14:paraId="3D3D8D8D" w14:textId="1396284E" w:rsidR="00987591" w:rsidRDefault="00987591"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 suggest that this is the implicit thought behind the intuition that the monkey climbs the tree because its state represents leopards.</w:t>
      </w:r>
    </w:p>
    <w:p w14:paraId="0294FA21" w14:textId="284C6389" w:rsidR="00A54379" w:rsidRPr="00A54379" w:rsidRDefault="00A54379" w:rsidP="00950119">
      <w:pPr>
        <w:pStyle w:val="xxxxmsonormal"/>
        <w:spacing w:before="0" w:beforeAutospacing="0" w:after="0" w:afterAutospacing="0"/>
        <w:rPr>
          <w:rFonts w:asciiTheme="minorHAnsi" w:hAnsiTheme="minorHAnsi" w:cstheme="minorHAnsi"/>
          <w:b/>
          <w:color w:val="000000"/>
          <w:sz w:val="22"/>
          <w:szCs w:val="22"/>
          <w:u w:val="single"/>
        </w:rPr>
      </w:pPr>
    </w:p>
    <w:p w14:paraId="4DB04465" w14:textId="73F24138" w:rsidR="00A54379" w:rsidRPr="00A54379" w:rsidRDefault="00A54379" w:rsidP="00A54379">
      <w:pPr>
        <w:pStyle w:val="xxxxmsonormal"/>
        <w:spacing w:before="0" w:beforeAutospacing="0" w:after="0" w:afterAutospacing="0"/>
        <w:rPr>
          <w:rFonts w:asciiTheme="minorHAnsi" w:hAnsiTheme="minorHAnsi" w:cstheme="minorHAnsi"/>
          <w:b/>
          <w:i/>
          <w:iCs/>
          <w:color w:val="000000"/>
          <w:sz w:val="22"/>
          <w:szCs w:val="22"/>
          <w:u w:val="single"/>
        </w:rPr>
      </w:pPr>
      <w:r w:rsidRPr="00A54379">
        <w:rPr>
          <w:rFonts w:asciiTheme="minorHAnsi" w:hAnsiTheme="minorHAnsi" w:cstheme="minorHAnsi"/>
          <w:b/>
          <w:i/>
          <w:iCs/>
          <w:color w:val="000000"/>
          <w:sz w:val="22"/>
          <w:szCs w:val="22"/>
          <w:u w:val="single"/>
        </w:rPr>
        <w:t>The prospects for holding that perceptual states metaphysically determine representational properties while remaining distinct from them</w:t>
      </w:r>
    </w:p>
    <w:p w14:paraId="03BCBD83" w14:textId="7ABEEA35" w:rsidR="00987591" w:rsidRDefault="00987591" w:rsidP="00950119">
      <w:pPr>
        <w:pStyle w:val="xxxxmsonormal"/>
        <w:spacing w:before="0" w:beforeAutospacing="0" w:after="0" w:afterAutospacing="0"/>
        <w:rPr>
          <w:rFonts w:asciiTheme="minorHAnsi" w:hAnsiTheme="minorHAnsi" w:cstheme="minorHAnsi"/>
          <w:color w:val="000000"/>
          <w:sz w:val="22"/>
          <w:szCs w:val="22"/>
        </w:rPr>
      </w:pPr>
    </w:p>
    <w:p w14:paraId="57302CD2" w14:textId="2199D36A" w:rsidR="00987591" w:rsidRDefault="00987591"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Some </w:t>
      </w:r>
      <w:r w:rsidR="00BC45D2">
        <w:rPr>
          <w:rFonts w:asciiTheme="minorHAnsi" w:hAnsiTheme="minorHAnsi" w:cstheme="minorHAnsi"/>
          <w:color w:val="000000"/>
          <w:sz w:val="22"/>
          <w:szCs w:val="22"/>
        </w:rPr>
        <w:t xml:space="preserve">phenomenal </w:t>
      </w:r>
      <w:proofErr w:type="spellStart"/>
      <w:r w:rsidR="0025557D">
        <w:rPr>
          <w:rFonts w:asciiTheme="minorHAnsi" w:hAnsiTheme="minorHAnsi" w:cstheme="minorHAnsi"/>
          <w:color w:val="000000"/>
          <w:sz w:val="22"/>
          <w:szCs w:val="22"/>
        </w:rPr>
        <w:t>intentionalists</w:t>
      </w:r>
      <w:proofErr w:type="spellEnd"/>
      <w:r w:rsidR="0025557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seek to escape my argument by saying they don’t </w:t>
      </w:r>
      <w:r w:rsidRPr="00987591">
        <w:rPr>
          <w:rFonts w:asciiTheme="minorHAnsi" w:hAnsiTheme="minorHAnsi" w:cstheme="minorHAnsi"/>
          <w:i/>
          <w:color w:val="000000"/>
          <w:sz w:val="22"/>
          <w:szCs w:val="22"/>
        </w:rPr>
        <w:t>equate</w:t>
      </w:r>
      <w:r>
        <w:rPr>
          <w:rFonts w:asciiTheme="minorHAnsi" w:hAnsiTheme="minorHAnsi" w:cstheme="minorHAnsi"/>
          <w:color w:val="000000"/>
          <w:sz w:val="22"/>
          <w:szCs w:val="22"/>
        </w:rPr>
        <w:t xml:space="preserve"> representational properties with sensory ones. They just hold that the latter metaphysically determine/ground the former without being identical with them.</w:t>
      </w:r>
    </w:p>
    <w:p w14:paraId="6A049E5F" w14:textId="77777777" w:rsidR="00987591" w:rsidRDefault="00987591" w:rsidP="00950119">
      <w:pPr>
        <w:pStyle w:val="xxxxmsonormal"/>
        <w:spacing w:before="0" w:beforeAutospacing="0" w:after="0" w:afterAutospacing="0"/>
        <w:rPr>
          <w:rFonts w:asciiTheme="minorHAnsi" w:hAnsiTheme="minorHAnsi" w:cstheme="minorHAnsi"/>
          <w:color w:val="000000"/>
          <w:sz w:val="22"/>
          <w:szCs w:val="22"/>
        </w:rPr>
      </w:pPr>
    </w:p>
    <w:p w14:paraId="281B0481" w14:textId="39BE6A98" w:rsidR="00E17476" w:rsidRDefault="00987591"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the book I said that’s a cop-out. </w:t>
      </w:r>
      <w:r w:rsidR="00E17476">
        <w:rPr>
          <w:rFonts w:asciiTheme="minorHAnsi" w:hAnsiTheme="minorHAnsi" w:cstheme="minorHAnsi"/>
          <w:color w:val="000000"/>
          <w:sz w:val="22"/>
          <w:szCs w:val="22"/>
        </w:rPr>
        <w:t>Conscious character and representation content are metaphysically v</w:t>
      </w:r>
      <w:r>
        <w:rPr>
          <w:rFonts w:asciiTheme="minorHAnsi" w:hAnsiTheme="minorHAnsi" w:cstheme="minorHAnsi"/>
          <w:color w:val="000000"/>
          <w:sz w:val="22"/>
          <w:szCs w:val="22"/>
        </w:rPr>
        <w:t>ery different.</w:t>
      </w:r>
      <w:r w:rsidR="00BC45D2">
        <w:rPr>
          <w:rFonts w:asciiTheme="minorHAnsi" w:hAnsiTheme="minorHAnsi" w:cstheme="minorHAnsi"/>
          <w:color w:val="000000"/>
          <w:sz w:val="22"/>
          <w:szCs w:val="22"/>
        </w:rPr>
        <w:t xml:space="preserve"> </w:t>
      </w:r>
      <w:r w:rsidR="00E17476">
        <w:rPr>
          <w:rFonts w:asciiTheme="minorHAnsi" w:hAnsiTheme="minorHAnsi" w:cstheme="minorHAnsi"/>
          <w:color w:val="000000"/>
          <w:sz w:val="22"/>
          <w:szCs w:val="22"/>
        </w:rPr>
        <w:t>Why should they be necessarily tied together? Their identity was supposed to be an explanation of that. But once we abandon the identity we have not explanation, but are just assuming what needs to be explained.</w:t>
      </w:r>
    </w:p>
    <w:p w14:paraId="590C19C4" w14:textId="40455828" w:rsidR="00E17476" w:rsidRDefault="00E17476" w:rsidP="00950119">
      <w:pPr>
        <w:pStyle w:val="xxxxmsonormal"/>
        <w:spacing w:before="0" w:beforeAutospacing="0" w:after="0" w:afterAutospacing="0"/>
        <w:rPr>
          <w:rFonts w:asciiTheme="minorHAnsi" w:hAnsiTheme="minorHAnsi" w:cstheme="minorHAnsi"/>
          <w:color w:val="000000"/>
          <w:sz w:val="22"/>
          <w:szCs w:val="22"/>
        </w:rPr>
      </w:pPr>
    </w:p>
    <w:p w14:paraId="3F53DC36" w14:textId="003E8466" w:rsidR="00E17476" w:rsidRDefault="00E17476" w:rsidP="00950119">
      <w:pPr>
        <w:pStyle w:val="xxxxmsonormal"/>
        <w:spacing w:before="0"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Unfortunately</w:t>
      </w:r>
      <w:proofErr w:type="gramEnd"/>
      <w:r>
        <w:rPr>
          <w:rFonts w:asciiTheme="minorHAnsi" w:hAnsiTheme="minorHAnsi" w:cstheme="minorHAnsi"/>
          <w:color w:val="000000"/>
          <w:sz w:val="22"/>
          <w:szCs w:val="22"/>
        </w:rPr>
        <w:t xml:space="preserve"> my phenomenal </w:t>
      </w:r>
      <w:proofErr w:type="spellStart"/>
      <w:r>
        <w:rPr>
          <w:rFonts w:asciiTheme="minorHAnsi" w:hAnsiTheme="minorHAnsi" w:cstheme="minorHAnsi"/>
          <w:color w:val="000000"/>
          <w:sz w:val="22"/>
          <w:szCs w:val="22"/>
        </w:rPr>
        <w:t>intentionalist</w:t>
      </w:r>
      <w:proofErr w:type="spellEnd"/>
      <w:r>
        <w:rPr>
          <w:rFonts w:asciiTheme="minorHAnsi" w:hAnsiTheme="minorHAnsi" w:cstheme="minorHAnsi"/>
          <w:color w:val="000000"/>
          <w:sz w:val="22"/>
          <w:szCs w:val="22"/>
        </w:rPr>
        <w:t xml:space="preserve"> opponents haven’t conceded.</w:t>
      </w:r>
    </w:p>
    <w:p w14:paraId="7969E97C" w14:textId="6F2F2F3C" w:rsidR="00E17476" w:rsidRDefault="00E17476" w:rsidP="00950119">
      <w:pPr>
        <w:pStyle w:val="xxxxmsonormal"/>
        <w:spacing w:before="0" w:beforeAutospacing="0" w:after="0" w:afterAutospacing="0"/>
        <w:rPr>
          <w:rFonts w:asciiTheme="minorHAnsi" w:hAnsiTheme="minorHAnsi" w:cstheme="minorHAnsi"/>
          <w:color w:val="000000"/>
          <w:sz w:val="22"/>
          <w:szCs w:val="22"/>
        </w:rPr>
      </w:pPr>
    </w:p>
    <w:p w14:paraId="0033FC53" w14:textId="70BE6994" w:rsidR="00E17476" w:rsidRDefault="00E17476"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As I see it, they face two challenges. What representational contents are determined by sensory character? And why are they so determined?</w:t>
      </w:r>
    </w:p>
    <w:p w14:paraId="53E544F5" w14:textId="1D933DF4" w:rsidR="00E17476" w:rsidRDefault="00E17476" w:rsidP="00950119">
      <w:pPr>
        <w:pStyle w:val="xxxxmsonormal"/>
        <w:spacing w:before="0" w:beforeAutospacing="0" w:after="0" w:afterAutospacing="0"/>
        <w:rPr>
          <w:rFonts w:asciiTheme="minorHAnsi" w:hAnsiTheme="minorHAnsi" w:cstheme="minorHAnsi"/>
          <w:color w:val="000000"/>
          <w:sz w:val="22"/>
          <w:szCs w:val="22"/>
        </w:rPr>
      </w:pPr>
    </w:p>
    <w:p w14:paraId="34BC700A" w14:textId="28C65655" w:rsidR="00E17476" w:rsidRDefault="00E17476"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first challenge is familiar. Sensory character can’t determine singular contents. My visual experience doesn’t fix that it’s </w:t>
      </w:r>
      <w:r w:rsidRPr="00E17476">
        <w:rPr>
          <w:rFonts w:asciiTheme="minorHAnsi" w:hAnsiTheme="minorHAnsi" w:cstheme="minorHAnsi"/>
          <w:i/>
          <w:color w:val="000000"/>
          <w:sz w:val="22"/>
          <w:szCs w:val="22"/>
        </w:rPr>
        <w:t>my particular wife</w:t>
      </w:r>
      <w:r>
        <w:rPr>
          <w:rFonts w:asciiTheme="minorHAnsi" w:hAnsiTheme="minorHAnsi" w:cstheme="minorHAnsi"/>
          <w:color w:val="000000"/>
          <w:sz w:val="22"/>
          <w:szCs w:val="22"/>
        </w:rPr>
        <w:t xml:space="preserve"> being represented</w:t>
      </w:r>
      <w:r w:rsidR="00437D1A">
        <w:rPr>
          <w:rFonts w:asciiTheme="minorHAnsi" w:hAnsiTheme="minorHAnsi" w:cstheme="minorHAnsi"/>
          <w:color w:val="000000"/>
          <w:sz w:val="22"/>
          <w:szCs w:val="22"/>
        </w:rPr>
        <w:t xml:space="preserve"> as having green eyes</w:t>
      </w:r>
      <w:r>
        <w:rPr>
          <w:rFonts w:asciiTheme="minorHAnsi" w:hAnsiTheme="minorHAnsi" w:cstheme="minorHAnsi"/>
          <w:color w:val="000000"/>
          <w:sz w:val="22"/>
          <w:szCs w:val="22"/>
        </w:rPr>
        <w:t>.</w:t>
      </w:r>
      <w:r w:rsidR="00437D1A">
        <w:rPr>
          <w:rFonts w:asciiTheme="minorHAnsi" w:hAnsiTheme="minorHAnsi" w:cstheme="minorHAnsi"/>
          <w:color w:val="000000"/>
          <w:sz w:val="22"/>
          <w:szCs w:val="22"/>
        </w:rPr>
        <w:t xml:space="preserve"> My Australian doppelganger with the same experience can be representing a different wife.</w:t>
      </w:r>
    </w:p>
    <w:p w14:paraId="225B8282" w14:textId="2BAA7451" w:rsidR="00E17476" w:rsidRDefault="00E17476" w:rsidP="00950119">
      <w:pPr>
        <w:pStyle w:val="xxxxmsonormal"/>
        <w:spacing w:before="0" w:beforeAutospacing="0" w:after="0" w:afterAutospacing="0"/>
        <w:rPr>
          <w:rFonts w:asciiTheme="minorHAnsi" w:hAnsiTheme="minorHAnsi" w:cstheme="minorHAnsi"/>
          <w:color w:val="000000"/>
          <w:sz w:val="22"/>
          <w:szCs w:val="22"/>
        </w:rPr>
      </w:pPr>
    </w:p>
    <w:p w14:paraId="453D1F04" w14:textId="3D914395" w:rsidR="00E17476" w:rsidRDefault="00E17476"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Kati Farkas has said fine</w:t>
      </w:r>
      <w:r w:rsidR="00437D1A">
        <w:rPr>
          <w:rFonts w:asciiTheme="minorHAnsi" w:hAnsiTheme="minorHAnsi" w:cstheme="minorHAnsi"/>
          <w:color w:val="000000"/>
          <w:sz w:val="22"/>
          <w:szCs w:val="22"/>
        </w:rPr>
        <w:t xml:space="preserve">—who said that representational contents have to be complete truth conditions. Why not say the sensory consciousness determines the </w:t>
      </w:r>
      <w:r w:rsidR="00437D1A" w:rsidRPr="00437D1A">
        <w:rPr>
          <w:rFonts w:asciiTheme="minorHAnsi" w:hAnsiTheme="minorHAnsi" w:cstheme="minorHAnsi"/>
          <w:i/>
          <w:color w:val="000000"/>
          <w:sz w:val="22"/>
          <w:szCs w:val="22"/>
        </w:rPr>
        <w:t>semantic character</w:t>
      </w:r>
      <w:r w:rsidR="00437D1A">
        <w:rPr>
          <w:rFonts w:asciiTheme="minorHAnsi" w:hAnsiTheme="minorHAnsi" w:cstheme="minorHAnsi"/>
          <w:color w:val="000000"/>
          <w:sz w:val="22"/>
          <w:szCs w:val="22"/>
        </w:rPr>
        <w:t xml:space="preserve"> (</w:t>
      </w:r>
      <w:proofErr w:type="spellStart"/>
      <w:r w:rsidR="00437D1A">
        <w:rPr>
          <w:rFonts w:asciiTheme="minorHAnsi" w:hAnsiTheme="minorHAnsi" w:cstheme="minorHAnsi"/>
          <w:color w:val="000000"/>
          <w:sz w:val="22"/>
          <w:szCs w:val="22"/>
        </w:rPr>
        <w:t>Kaplanian</w:t>
      </w:r>
      <w:proofErr w:type="spellEnd"/>
      <w:r w:rsidR="00437D1A">
        <w:rPr>
          <w:rFonts w:asciiTheme="minorHAnsi" w:hAnsiTheme="minorHAnsi" w:cstheme="minorHAnsi"/>
          <w:color w:val="000000"/>
          <w:sz w:val="22"/>
          <w:szCs w:val="22"/>
        </w:rPr>
        <w:t>, watch the terminology) common to all with that conscious visual experience?</w:t>
      </w:r>
    </w:p>
    <w:p w14:paraId="08DA92E9" w14:textId="444297B6" w:rsidR="00437D1A" w:rsidRDefault="00437D1A" w:rsidP="00950119">
      <w:pPr>
        <w:pStyle w:val="xxxxmsonormal"/>
        <w:spacing w:before="0" w:beforeAutospacing="0" w:after="0" w:afterAutospacing="0"/>
        <w:rPr>
          <w:rFonts w:asciiTheme="minorHAnsi" w:hAnsiTheme="minorHAnsi" w:cstheme="minorHAnsi"/>
          <w:color w:val="000000"/>
          <w:sz w:val="22"/>
          <w:szCs w:val="22"/>
        </w:rPr>
      </w:pPr>
    </w:p>
    <w:p w14:paraId="49C2FB41" w14:textId="59912836" w:rsidR="00437D1A" w:rsidRDefault="00437D1A" w:rsidP="00950119">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OK. But the rot doesn’t stop there. Ned Block’s “inverted earth” shows that we’ll then need some demonstrative characterlike element in predicate place too. Something like “whichever property plays the green role </w:t>
      </w:r>
      <w:r w:rsidRPr="00437D1A">
        <w:rPr>
          <w:rFonts w:asciiTheme="minorHAnsi" w:hAnsiTheme="minorHAnsi" w:cstheme="minorHAnsi"/>
          <w:i/>
          <w:color w:val="000000"/>
          <w:sz w:val="22"/>
          <w:szCs w:val="22"/>
        </w:rPr>
        <w:t>round here</w:t>
      </w:r>
      <w:r>
        <w:rPr>
          <w:rFonts w:asciiTheme="minorHAnsi" w:hAnsiTheme="minorHAnsi" w:cstheme="minorHAnsi"/>
          <w:color w:val="000000"/>
          <w:sz w:val="22"/>
          <w:szCs w:val="22"/>
        </w:rPr>
        <w:t xml:space="preserve">/is disposed to produce </w:t>
      </w:r>
      <w:r w:rsidRPr="00AF1701">
        <w:rPr>
          <w:rFonts w:asciiTheme="minorHAnsi" w:hAnsiTheme="minorHAnsi" w:cstheme="minorHAnsi"/>
          <w:i/>
          <w:color w:val="000000"/>
          <w:sz w:val="22"/>
          <w:szCs w:val="22"/>
        </w:rPr>
        <w:t>these</w:t>
      </w:r>
      <w:r>
        <w:rPr>
          <w:rFonts w:asciiTheme="minorHAnsi" w:hAnsiTheme="minorHAnsi" w:cstheme="minorHAnsi"/>
          <w:color w:val="000000"/>
          <w:sz w:val="22"/>
          <w:szCs w:val="22"/>
        </w:rPr>
        <w:t xml:space="preserve"> sensations </w:t>
      </w:r>
      <w:r w:rsidRPr="00437D1A">
        <w:rPr>
          <w:rFonts w:asciiTheme="minorHAnsi" w:hAnsiTheme="minorHAnsi" w:cstheme="minorHAnsi"/>
          <w:i/>
          <w:color w:val="000000"/>
          <w:sz w:val="22"/>
          <w:szCs w:val="22"/>
        </w:rPr>
        <w:t>in me</w:t>
      </w:r>
      <w:r>
        <w:rPr>
          <w:rFonts w:asciiTheme="minorHAnsi" w:hAnsiTheme="minorHAnsi" w:cstheme="minorHAnsi"/>
          <w:i/>
          <w:color w:val="000000"/>
          <w:sz w:val="22"/>
          <w:szCs w:val="22"/>
        </w:rPr>
        <w:t xml:space="preserve">/ . . .”. </w:t>
      </w:r>
      <w:r>
        <w:rPr>
          <w:rFonts w:asciiTheme="minorHAnsi" w:hAnsiTheme="minorHAnsi" w:cstheme="minorHAnsi"/>
          <w:color w:val="000000"/>
          <w:sz w:val="22"/>
          <w:szCs w:val="22"/>
        </w:rPr>
        <w:t>(And Matrix-like scenarios argue that we need something like this for spatial properties too.)</w:t>
      </w:r>
    </w:p>
    <w:p w14:paraId="30C079FB" w14:textId="63146E45" w:rsidR="00437D1A" w:rsidRDefault="00437D1A" w:rsidP="00950119">
      <w:pPr>
        <w:pStyle w:val="xxxxmsonormal"/>
        <w:spacing w:before="0" w:beforeAutospacing="0" w:after="0" w:afterAutospacing="0"/>
        <w:rPr>
          <w:rFonts w:asciiTheme="minorHAnsi" w:hAnsiTheme="minorHAnsi" w:cstheme="minorHAnsi"/>
          <w:color w:val="000000"/>
          <w:sz w:val="22"/>
          <w:szCs w:val="22"/>
        </w:rPr>
      </w:pPr>
    </w:p>
    <w:p w14:paraId="017EFA27" w14:textId="77777777" w:rsidR="00437D1A" w:rsidRDefault="00437D1A" w:rsidP="00437D1A">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So now we end up with sensory experience determining (very) “</w:t>
      </w:r>
      <w:proofErr w:type="spellStart"/>
      <w:r>
        <w:rPr>
          <w:rFonts w:asciiTheme="minorHAnsi" w:hAnsiTheme="minorHAnsi" w:cstheme="minorHAnsi"/>
          <w:color w:val="000000"/>
          <w:sz w:val="22"/>
          <w:szCs w:val="22"/>
        </w:rPr>
        <w:t>gappy</w:t>
      </w:r>
      <w:proofErr w:type="spellEnd"/>
      <w:r>
        <w:rPr>
          <w:rFonts w:asciiTheme="minorHAnsi" w:hAnsiTheme="minorHAnsi" w:cstheme="minorHAnsi"/>
          <w:color w:val="000000"/>
          <w:sz w:val="22"/>
          <w:szCs w:val="22"/>
        </w:rPr>
        <w:t xml:space="preserve"> contents”.</w:t>
      </w:r>
    </w:p>
    <w:p w14:paraId="20FF492E" w14:textId="77777777" w:rsidR="00437D1A" w:rsidRDefault="00437D1A" w:rsidP="00437D1A">
      <w:pPr>
        <w:pStyle w:val="xxxxmsonormal"/>
        <w:spacing w:before="0" w:beforeAutospacing="0" w:after="0" w:afterAutospacing="0"/>
        <w:rPr>
          <w:rFonts w:asciiTheme="minorHAnsi" w:hAnsiTheme="minorHAnsi" w:cstheme="minorHAnsi"/>
          <w:color w:val="000000"/>
          <w:sz w:val="22"/>
          <w:szCs w:val="22"/>
        </w:rPr>
      </w:pPr>
    </w:p>
    <w:p w14:paraId="2D8BEF6A" w14:textId="404EB984" w:rsidR="00102BB5" w:rsidRDefault="00437D1A" w:rsidP="00437D1A">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What now about </w:t>
      </w:r>
      <w:proofErr w:type="spellStart"/>
      <w:r>
        <w:rPr>
          <w:rFonts w:asciiTheme="minorHAnsi" w:hAnsiTheme="minorHAnsi" w:cstheme="minorHAnsi"/>
          <w:color w:val="000000"/>
          <w:sz w:val="22"/>
          <w:szCs w:val="22"/>
        </w:rPr>
        <w:t>about</w:t>
      </w:r>
      <w:proofErr w:type="spellEnd"/>
      <w:r>
        <w:rPr>
          <w:rFonts w:asciiTheme="minorHAnsi" w:hAnsiTheme="minorHAnsi" w:cstheme="minorHAnsi"/>
          <w:color w:val="000000"/>
          <w:sz w:val="22"/>
          <w:szCs w:val="22"/>
        </w:rPr>
        <w:t xml:space="preserve"> the “why?” challenge. </w:t>
      </w:r>
      <w:r w:rsidRPr="00437D1A">
        <w:rPr>
          <w:rFonts w:asciiTheme="minorHAnsi" w:hAnsiTheme="minorHAnsi" w:cstheme="minorHAnsi"/>
          <w:i/>
          <w:color w:val="000000"/>
          <w:sz w:val="22"/>
          <w:szCs w:val="22"/>
        </w:rPr>
        <w:t>Why</w:t>
      </w:r>
      <w:r>
        <w:rPr>
          <w:rFonts w:asciiTheme="minorHAnsi" w:hAnsiTheme="minorHAnsi" w:cstheme="minorHAnsi"/>
          <w:color w:val="000000"/>
          <w:sz w:val="22"/>
          <w:szCs w:val="22"/>
        </w:rPr>
        <w:t xml:space="preserve"> do our sensory experiences essentially determine these </w:t>
      </w:r>
      <w:proofErr w:type="spellStart"/>
      <w:r>
        <w:rPr>
          <w:rFonts w:asciiTheme="minorHAnsi" w:hAnsiTheme="minorHAnsi" w:cstheme="minorHAnsi"/>
          <w:color w:val="000000"/>
          <w:sz w:val="22"/>
          <w:szCs w:val="22"/>
        </w:rPr>
        <w:t>gappy</w:t>
      </w:r>
      <w:proofErr w:type="spellEnd"/>
      <w:r>
        <w:rPr>
          <w:rFonts w:asciiTheme="minorHAnsi" w:hAnsiTheme="minorHAnsi" w:cstheme="minorHAnsi"/>
          <w:color w:val="000000"/>
          <w:sz w:val="22"/>
          <w:szCs w:val="22"/>
        </w:rPr>
        <w:t xml:space="preserve"> contents?</w:t>
      </w:r>
      <w:r w:rsidRPr="0095011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They’re just local goings-on in the brain (or in local mind-stuff if you like). What </w:t>
      </w:r>
      <w:r w:rsidR="003151A5">
        <w:rPr>
          <w:rFonts w:asciiTheme="minorHAnsi" w:hAnsiTheme="minorHAnsi" w:cstheme="minorHAnsi"/>
          <w:color w:val="000000"/>
          <w:sz w:val="22"/>
          <w:szCs w:val="22"/>
        </w:rPr>
        <w:t xml:space="preserve">magic ensures that they are </w:t>
      </w:r>
      <w:r w:rsidR="003151A5" w:rsidRPr="003151A5">
        <w:rPr>
          <w:rFonts w:asciiTheme="minorHAnsi" w:hAnsiTheme="minorHAnsi" w:cstheme="minorHAnsi"/>
          <w:i/>
          <w:color w:val="000000"/>
          <w:sz w:val="22"/>
          <w:szCs w:val="22"/>
        </w:rPr>
        <w:t>true</w:t>
      </w:r>
      <w:r w:rsidR="003151A5">
        <w:rPr>
          <w:rFonts w:asciiTheme="minorHAnsi" w:hAnsiTheme="minorHAnsi" w:cstheme="minorHAnsi"/>
          <w:color w:val="000000"/>
          <w:sz w:val="22"/>
          <w:szCs w:val="22"/>
        </w:rPr>
        <w:t xml:space="preserve"> just in case . . . something like: </w:t>
      </w:r>
      <w:r w:rsidR="003151A5" w:rsidRPr="003151A5">
        <w:rPr>
          <w:rFonts w:asciiTheme="minorHAnsi" w:hAnsiTheme="minorHAnsi" w:cstheme="minorHAnsi"/>
          <w:i/>
          <w:color w:val="000000"/>
          <w:sz w:val="22"/>
          <w:szCs w:val="22"/>
        </w:rPr>
        <w:t>whichever object</w:t>
      </w:r>
      <w:r w:rsidR="003151A5">
        <w:rPr>
          <w:rFonts w:asciiTheme="minorHAnsi" w:hAnsiTheme="minorHAnsi" w:cstheme="minorHAnsi"/>
          <w:color w:val="000000"/>
          <w:sz w:val="22"/>
          <w:szCs w:val="22"/>
        </w:rPr>
        <w:t xml:space="preserve"> is before me </w:t>
      </w:r>
      <w:r w:rsidR="003151A5" w:rsidRPr="003151A5">
        <w:rPr>
          <w:rFonts w:asciiTheme="minorHAnsi" w:hAnsiTheme="minorHAnsi" w:cstheme="minorHAnsi"/>
          <w:i/>
          <w:color w:val="000000"/>
          <w:sz w:val="22"/>
          <w:szCs w:val="22"/>
        </w:rPr>
        <w:t>has whichever property</w:t>
      </w:r>
      <w:r w:rsidR="003151A5">
        <w:rPr>
          <w:rFonts w:asciiTheme="minorHAnsi" w:hAnsiTheme="minorHAnsi" w:cstheme="minorHAnsi"/>
          <w:color w:val="000000"/>
          <w:sz w:val="22"/>
          <w:szCs w:val="22"/>
        </w:rPr>
        <w:t xml:space="preserve"> plays the P role round here? </w:t>
      </w:r>
    </w:p>
    <w:p w14:paraId="272FCF27" w14:textId="702AC89B" w:rsidR="003151A5" w:rsidRDefault="003151A5" w:rsidP="00437D1A">
      <w:pPr>
        <w:pStyle w:val="xxxxmsonormal"/>
        <w:spacing w:before="0" w:beforeAutospacing="0" w:after="0" w:afterAutospacing="0"/>
        <w:rPr>
          <w:rFonts w:asciiTheme="minorHAnsi" w:hAnsiTheme="minorHAnsi" w:cstheme="minorHAnsi"/>
          <w:color w:val="000000"/>
          <w:sz w:val="22"/>
          <w:szCs w:val="22"/>
        </w:rPr>
      </w:pPr>
    </w:p>
    <w:p w14:paraId="345EE06A" w14:textId="5F73BE4A" w:rsidR="003151A5" w:rsidRDefault="003151A5" w:rsidP="00437D1A">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I can think of one possible answer. For some experiences (shape experiences but not colour ones) there are arguable built-in connections to behaviour. </w:t>
      </w:r>
      <w:r w:rsidRPr="003151A5">
        <w:rPr>
          <w:rFonts w:asciiTheme="minorHAnsi" w:hAnsiTheme="minorHAnsi" w:cstheme="minorHAnsi"/>
          <w:color w:val="000000"/>
          <w:sz w:val="22"/>
          <w:szCs w:val="22"/>
        </w:rPr>
        <w:t>Part of the</w:t>
      </w:r>
      <w:r w:rsidRPr="003151A5">
        <w:rPr>
          <w:rFonts w:asciiTheme="minorHAnsi" w:hAnsiTheme="minorHAnsi" w:cstheme="minorHAnsi"/>
          <w:i/>
          <w:color w:val="000000"/>
          <w:sz w:val="22"/>
          <w:szCs w:val="22"/>
        </w:rPr>
        <w:t xml:space="preserve"> conscious experience</w:t>
      </w:r>
      <w:r>
        <w:rPr>
          <w:rFonts w:asciiTheme="minorHAnsi" w:hAnsiTheme="minorHAnsi" w:cstheme="minorHAnsi"/>
          <w:color w:val="000000"/>
          <w:sz w:val="22"/>
          <w:szCs w:val="22"/>
        </w:rPr>
        <w:t xml:space="preserve"> of a circle is how </w:t>
      </w:r>
      <w:r w:rsidRPr="003151A5">
        <w:rPr>
          <w:rFonts w:asciiTheme="minorHAnsi" w:hAnsiTheme="minorHAnsi" w:cstheme="minorHAnsi"/>
          <w:i/>
          <w:color w:val="000000"/>
          <w:sz w:val="22"/>
          <w:szCs w:val="22"/>
        </w:rPr>
        <w:t>you should move</w:t>
      </w:r>
      <w:r>
        <w:rPr>
          <w:rFonts w:asciiTheme="minorHAnsi" w:hAnsiTheme="minorHAnsi" w:cstheme="minorHAnsi"/>
          <w:color w:val="000000"/>
          <w:sz w:val="22"/>
          <w:szCs w:val="22"/>
        </w:rPr>
        <w:t xml:space="preserve"> to touch it. This might allow one to argue that the experience </w:t>
      </w:r>
      <w:r w:rsidRPr="003151A5">
        <w:rPr>
          <w:rFonts w:asciiTheme="minorHAnsi" w:hAnsiTheme="minorHAnsi" w:cstheme="minorHAnsi"/>
          <w:i/>
          <w:color w:val="000000"/>
          <w:sz w:val="22"/>
          <w:szCs w:val="22"/>
        </w:rPr>
        <w:t>represents</w:t>
      </w:r>
      <w:r>
        <w:rPr>
          <w:rFonts w:asciiTheme="minorHAnsi" w:hAnsiTheme="minorHAnsi" w:cstheme="minorHAnsi"/>
          <w:color w:val="000000"/>
          <w:sz w:val="22"/>
          <w:szCs w:val="22"/>
        </w:rPr>
        <w:t xml:space="preserve"> the presence of whatever property needs to be present for those movements to succeed.</w:t>
      </w:r>
    </w:p>
    <w:p w14:paraId="7657F392" w14:textId="27282E50" w:rsidR="003151A5" w:rsidRDefault="003151A5" w:rsidP="00437D1A">
      <w:pPr>
        <w:pStyle w:val="xxxxmsonormal"/>
        <w:spacing w:before="0" w:beforeAutospacing="0" w:after="0" w:afterAutospacing="0"/>
        <w:rPr>
          <w:rFonts w:asciiTheme="minorHAnsi" w:hAnsiTheme="minorHAnsi" w:cstheme="minorHAnsi"/>
          <w:color w:val="000000"/>
          <w:sz w:val="22"/>
          <w:szCs w:val="22"/>
        </w:rPr>
      </w:pPr>
    </w:p>
    <w:p w14:paraId="4B8579B8" w14:textId="08DC3A0D" w:rsidR="003151A5" w:rsidRDefault="003151A5" w:rsidP="00437D1A">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By this point the distance between me and my opponents is not great. I too say that contents are determined as the circumstances required for prompted actions to succeed. And my opponents are now allowing that you can’t read the </w:t>
      </w:r>
      <w:r w:rsidRPr="003151A5">
        <w:rPr>
          <w:rFonts w:asciiTheme="minorHAnsi" w:hAnsiTheme="minorHAnsi" w:cstheme="minorHAnsi"/>
          <w:i/>
          <w:color w:val="000000"/>
          <w:sz w:val="22"/>
          <w:szCs w:val="22"/>
        </w:rPr>
        <w:t>referential</w:t>
      </w:r>
      <w:r>
        <w:rPr>
          <w:rFonts w:asciiTheme="minorHAnsi" w:hAnsiTheme="minorHAnsi" w:cstheme="minorHAnsi"/>
          <w:color w:val="000000"/>
          <w:sz w:val="22"/>
          <w:szCs w:val="22"/>
        </w:rPr>
        <w:t xml:space="preserve"> values of the experience off from its conscious nature—that depends on the environment—the experience is </w:t>
      </w:r>
      <w:r w:rsidR="00A54379">
        <w:rPr>
          <w:rFonts w:asciiTheme="minorHAnsi" w:hAnsiTheme="minorHAnsi" w:cstheme="minorHAnsi"/>
          <w:color w:val="000000"/>
          <w:sz w:val="22"/>
          <w:szCs w:val="22"/>
        </w:rPr>
        <w:t>just pointing outwards to whatever’s there, so to speak.</w:t>
      </w:r>
    </w:p>
    <w:p w14:paraId="61E60C8E" w14:textId="517C9FBE" w:rsidR="003151A5" w:rsidRDefault="003151A5" w:rsidP="00437D1A">
      <w:pPr>
        <w:pStyle w:val="xxxxmsonormal"/>
        <w:spacing w:before="0" w:beforeAutospacing="0" w:after="0" w:afterAutospacing="0"/>
        <w:rPr>
          <w:rFonts w:asciiTheme="minorHAnsi" w:hAnsiTheme="minorHAnsi" w:cstheme="minorHAnsi"/>
          <w:color w:val="000000"/>
          <w:sz w:val="22"/>
          <w:szCs w:val="22"/>
        </w:rPr>
      </w:pPr>
    </w:p>
    <w:p w14:paraId="49F96565" w14:textId="77777777" w:rsidR="00A54379" w:rsidRDefault="00A54379" w:rsidP="00437D1A">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True, I haven’t previously been committed to the idea that the disposition to prompt behaviour is part of the </w:t>
      </w:r>
      <w:r w:rsidRPr="00A54379">
        <w:rPr>
          <w:rFonts w:asciiTheme="minorHAnsi" w:hAnsiTheme="minorHAnsi" w:cstheme="minorHAnsi"/>
          <w:i/>
          <w:color w:val="000000"/>
          <w:sz w:val="22"/>
          <w:szCs w:val="22"/>
        </w:rPr>
        <w:t>conscious nature</w:t>
      </w:r>
      <w:r>
        <w:rPr>
          <w:rFonts w:asciiTheme="minorHAnsi" w:hAnsiTheme="minorHAnsi" w:cstheme="minorHAnsi"/>
          <w:color w:val="000000"/>
          <w:sz w:val="22"/>
          <w:szCs w:val="22"/>
        </w:rPr>
        <w:t xml:space="preserve"> of the vehicle. But I have no objection to this idea, especially in connection with spatial experience.</w:t>
      </w:r>
    </w:p>
    <w:p w14:paraId="2BCD03CE" w14:textId="77777777" w:rsidR="00A54379" w:rsidRDefault="00A54379" w:rsidP="00437D1A">
      <w:pPr>
        <w:pStyle w:val="xxxxmsonormal"/>
        <w:spacing w:before="0" w:beforeAutospacing="0" w:after="0" w:afterAutospacing="0"/>
        <w:rPr>
          <w:rFonts w:asciiTheme="minorHAnsi" w:hAnsiTheme="minorHAnsi" w:cstheme="minorHAnsi"/>
          <w:color w:val="000000"/>
          <w:sz w:val="22"/>
          <w:szCs w:val="22"/>
        </w:rPr>
      </w:pPr>
    </w:p>
    <w:p w14:paraId="3509150A" w14:textId="600E98E4" w:rsidR="003151A5" w:rsidRDefault="00A54379" w:rsidP="00437D1A">
      <w:pPr>
        <w:pStyle w:val="xxxxmsonormal"/>
        <w:spacing w:before="0"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So</w:t>
      </w:r>
      <w:proofErr w:type="gramEnd"/>
      <w:r>
        <w:rPr>
          <w:rFonts w:asciiTheme="minorHAnsi" w:hAnsiTheme="minorHAnsi" w:cstheme="minorHAnsi"/>
          <w:color w:val="000000"/>
          <w:sz w:val="22"/>
          <w:szCs w:val="22"/>
        </w:rPr>
        <w:t xml:space="preserve"> at this point I am happy to agree with my (very-watered-down) phenomenal </w:t>
      </w:r>
      <w:proofErr w:type="spellStart"/>
      <w:r>
        <w:rPr>
          <w:rFonts w:asciiTheme="minorHAnsi" w:hAnsiTheme="minorHAnsi" w:cstheme="minorHAnsi"/>
          <w:color w:val="000000"/>
          <w:sz w:val="22"/>
          <w:szCs w:val="22"/>
        </w:rPr>
        <w:t>intentionalist</w:t>
      </w:r>
      <w:proofErr w:type="spellEnd"/>
      <w:r>
        <w:rPr>
          <w:rFonts w:asciiTheme="minorHAnsi" w:hAnsiTheme="minorHAnsi" w:cstheme="minorHAnsi"/>
          <w:color w:val="000000"/>
          <w:sz w:val="22"/>
          <w:szCs w:val="22"/>
        </w:rPr>
        <w:t xml:space="preserve"> opponents.</w:t>
      </w:r>
    </w:p>
    <w:p w14:paraId="2B0C4BCE" w14:textId="11C4E3AC" w:rsidR="00A54379" w:rsidRDefault="00A54379" w:rsidP="00437D1A">
      <w:pPr>
        <w:pStyle w:val="xxxxmsonormal"/>
        <w:spacing w:before="0" w:beforeAutospacing="0" w:after="0" w:afterAutospacing="0"/>
        <w:rPr>
          <w:rFonts w:asciiTheme="minorHAnsi" w:hAnsiTheme="minorHAnsi" w:cstheme="minorHAnsi"/>
          <w:color w:val="000000"/>
          <w:sz w:val="22"/>
          <w:szCs w:val="22"/>
        </w:rPr>
      </w:pPr>
    </w:p>
    <w:p w14:paraId="5F8493D7" w14:textId="7C77A073" w:rsidR="00A54379" w:rsidRDefault="00A54379" w:rsidP="00437D1A">
      <w:pPr>
        <w:pStyle w:val="xxxxmsonormal"/>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But it does require me to withdraw something I pushed in the book. I resisted Brain </w:t>
      </w:r>
      <w:proofErr w:type="spellStart"/>
      <w:r>
        <w:rPr>
          <w:rFonts w:asciiTheme="minorHAnsi" w:hAnsiTheme="minorHAnsi" w:cstheme="minorHAnsi"/>
          <w:color w:val="000000"/>
          <w:sz w:val="22"/>
          <w:szCs w:val="22"/>
        </w:rPr>
        <w:t>Loar’s</w:t>
      </w:r>
      <w:proofErr w:type="spellEnd"/>
      <w:r>
        <w:rPr>
          <w:rFonts w:asciiTheme="minorHAnsi" w:hAnsiTheme="minorHAnsi" w:cstheme="minorHAnsi"/>
          <w:color w:val="000000"/>
          <w:sz w:val="22"/>
          <w:szCs w:val="22"/>
        </w:rPr>
        <w:t xml:space="preserve"> idea of sensory experience as “paint that points”. I didn’t see that he had given any good account of why it points. But now I have offered him such an account. Sensory (spatial) experience </w:t>
      </w:r>
      <w:r w:rsidR="00AF1701">
        <w:rPr>
          <w:rFonts w:asciiTheme="minorHAnsi" w:hAnsiTheme="minorHAnsi" w:cstheme="minorHAnsi"/>
          <w:color w:val="000000"/>
          <w:sz w:val="22"/>
          <w:szCs w:val="22"/>
        </w:rPr>
        <w:t xml:space="preserve">does indeed </w:t>
      </w:r>
      <w:r>
        <w:rPr>
          <w:rFonts w:asciiTheme="minorHAnsi" w:hAnsiTheme="minorHAnsi" w:cstheme="minorHAnsi"/>
          <w:color w:val="000000"/>
          <w:sz w:val="22"/>
          <w:szCs w:val="22"/>
        </w:rPr>
        <w:t>point</w:t>
      </w:r>
      <w:r w:rsidR="00AF1701">
        <w:rPr>
          <w:rFonts w:asciiTheme="minorHAnsi" w:hAnsiTheme="minorHAnsi" w:cstheme="minorHAnsi"/>
          <w:color w:val="000000"/>
          <w:sz w:val="22"/>
          <w:szCs w:val="22"/>
        </w:rPr>
        <w:t>, but without determining referential values, because of its built-in connection with behaviour.</w:t>
      </w:r>
    </w:p>
    <w:p w14:paraId="14535A2F" w14:textId="5CB78108" w:rsidR="00AF1701" w:rsidRDefault="00AF1701" w:rsidP="00437D1A">
      <w:pPr>
        <w:pStyle w:val="xxxxmsonormal"/>
        <w:spacing w:before="0" w:beforeAutospacing="0" w:after="0" w:afterAutospacing="0"/>
        <w:rPr>
          <w:rFonts w:asciiTheme="minorHAnsi" w:hAnsiTheme="minorHAnsi" w:cstheme="minorHAnsi"/>
          <w:color w:val="000000"/>
          <w:sz w:val="22"/>
          <w:szCs w:val="22"/>
        </w:rPr>
      </w:pPr>
    </w:p>
    <w:p w14:paraId="06DE0672" w14:textId="283CE07F" w:rsidR="00AF1701" w:rsidRPr="00AF1701" w:rsidRDefault="00AF1701" w:rsidP="00AF1701">
      <w:pPr>
        <w:pStyle w:val="xxxxmsonormal"/>
        <w:spacing w:before="0" w:beforeAutospacing="0" w:after="0" w:afterAutospacing="0"/>
        <w:jc w:val="center"/>
        <w:rPr>
          <w:rFonts w:asciiTheme="minorHAnsi" w:hAnsiTheme="minorHAnsi" w:cstheme="minorHAnsi"/>
          <w:b/>
          <w:i/>
          <w:color w:val="000000"/>
          <w:sz w:val="52"/>
          <w:szCs w:val="52"/>
        </w:rPr>
      </w:pPr>
      <w:r w:rsidRPr="00AF1701">
        <w:rPr>
          <w:rFonts w:asciiTheme="minorHAnsi" w:hAnsiTheme="minorHAnsi" w:cstheme="minorHAnsi"/>
          <w:b/>
          <w:i/>
          <w:color w:val="000000"/>
          <w:sz w:val="52"/>
          <w:szCs w:val="52"/>
        </w:rPr>
        <w:t>The End</w:t>
      </w:r>
    </w:p>
    <w:p w14:paraId="677A700D" w14:textId="77777777" w:rsidR="008D4AFA" w:rsidRPr="00950119" w:rsidRDefault="008D4AFA">
      <w:pPr>
        <w:rPr>
          <w:rFonts w:cstheme="minorHAnsi"/>
          <w:sz w:val="22"/>
          <w:szCs w:val="22"/>
        </w:rPr>
      </w:pPr>
      <w:bookmarkStart w:id="0" w:name="_GoBack"/>
      <w:bookmarkEnd w:id="0"/>
    </w:p>
    <w:sectPr w:rsidR="008D4AFA" w:rsidRPr="00950119"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B5"/>
    <w:rsid w:val="00054846"/>
    <w:rsid w:val="00102BB5"/>
    <w:rsid w:val="0025557D"/>
    <w:rsid w:val="003151A5"/>
    <w:rsid w:val="003D3805"/>
    <w:rsid w:val="003E2A1C"/>
    <w:rsid w:val="00437D1A"/>
    <w:rsid w:val="006A094D"/>
    <w:rsid w:val="007A073F"/>
    <w:rsid w:val="007F5E7D"/>
    <w:rsid w:val="008B0470"/>
    <w:rsid w:val="008D4AFA"/>
    <w:rsid w:val="00950119"/>
    <w:rsid w:val="00987591"/>
    <w:rsid w:val="009C4925"/>
    <w:rsid w:val="00A01723"/>
    <w:rsid w:val="00A54379"/>
    <w:rsid w:val="00AF1701"/>
    <w:rsid w:val="00AF3B49"/>
    <w:rsid w:val="00BC45D2"/>
    <w:rsid w:val="00C34659"/>
    <w:rsid w:val="00E17476"/>
    <w:rsid w:val="00FC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09554"/>
  <w14:defaultImageDpi w14:val="32767"/>
  <w15:chartTrackingRefBased/>
  <w15:docId w15:val="{6B96A88E-2B57-B943-8482-4D1DDA56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102BB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0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2924">
      <w:bodyDiv w:val="1"/>
      <w:marLeft w:val="0"/>
      <w:marRight w:val="0"/>
      <w:marTop w:val="0"/>
      <w:marBottom w:val="0"/>
      <w:divBdr>
        <w:top w:val="none" w:sz="0" w:space="0" w:color="auto"/>
        <w:left w:val="none" w:sz="0" w:space="0" w:color="auto"/>
        <w:bottom w:val="none" w:sz="0" w:space="0" w:color="auto"/>
        <w:right w:val="none" w:sz="0" w:space="0" w:color="auto"/>
      </w:divBdr>
    </w:div>
    <w:div w:id="1431002749">
      <w:bodyDiv w:val="1"/>
      <w:marLeft w:val="0"/>
      <w:marRight w:val="0"/>
      <w:marTop w:val="0"/>
      <w:marBottom w:val="0"/>
      <w:divBdr>
        <w:top w:val="none" w:sz="0" w:space="0" w:color="auto"/>
        <w:left w:val="none" w:sz="0" w:space="0" w:color="auto"/>
        <w:bottom w:val="none" w:sz="0" w:space="0" w:color="auto"/>
        <w:right w:val="none" w:sz="0" w:space="0" w:color="auto"/>
      </w:divBdr>
    </w:div>
    <w:div w:id="20621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1712</Words>
  <Characters>9641</Characters>
  <Application>Microsoft Office Word</Application>
  <DocSecurity>0</DocSecurity>
  <Lines>205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dcterms:created xsi:type="dcterms:W3CDTF">2021-09-20T17:06:00Z</dcterms:created>
  <dcterms:modified xsi:type="dcterms:W3CDTF">2021-09-21T10:44:00Z</dcterms:modified>
</cp:coreProperties>
</file>