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D0DD7" w14:textId="77777777" w:rsidR="00F11681" w:rsidRPr="00B763CC" w:rsidRDefault="00F11681" w:rsidP="00E03235">
      <w:pPr>
        <w:jc w:val="center"/>
        <w:rPr>
          <w:b/>
        </w:rPr>
      </w:pPr>
      <w:r w:rsidRPr="00B763CC">
        <w:rPr>
          <w:b/>
        </w:rPr>
        <w:t>David Papineau</w:t>
      </w:r>
    </w:p>
    <w:p w14:paraId="48D8A63B" w14:textId="77777777" w:rsidR="00F11681" w:rsidRPr="00B763CC" w:rsidRDefault="00F11681" w:rsidP="00E03235">
      <w:pPr>
        <w:jc w:val="center"/>
        <w:rPr>
          <w:b/>
        </w:rPr>
      </w:pPr>
      <w:r w:rsidRPr="00B763CC">
        <w:rPr>
          <w:b/>
        </w:rPr>
        <w:t>Philosophy of Biology</w:t>
      </w:r>
    </w:p>
    <w:p w14:paraId="1027F16A" w14:textId="7AD8669B" w:rsidR="00B62E15" w:rsidRDefault="00F11681" w:rsidP="00E03235">
      <w:pPr>
        <w:jc w:val="center"/>
        <w:rPr>
          <w:b/>
        </w:rPr>
      </w:pPr>
      <w:r w:rsidRPr="00B763CC">
        <w:rPr>
          <w:b/>
        </w:rPr>
        <w:t>6AANA050</w:t>
      </w:r>
      <w:r w:rsidR="009C2C5E">
        <w:rPr>
          <w:b/>
        </w:rPr>
        <w:t>/7AAN2057</w:t>
      </w:r>
      <w:r w:rsidR="00B62E15">
        <w:rPr>
          <w:b/>
        </w:rPr>
        <w:t xml:space="preserve"> </w:t>
      </w:r>
    </w:p>
    <w:p w14:paraId="3A6DF6F5" w14:textId="7663BAD1" w:rsidR="00F11681" w:rsidRPr="00B763CC" w:rsidRDefault="00B62E15" w:rsidP="00E03235">
      <w:pPr>
        <w:jc w:val="center"/>
        <w:rPr>
          <w:b/>
          <w:lang w:eastAsia="en-GB"/>
        </w:rPr>
      </w:pPr>
      <w:r>
        <w:rPr>
          <w:b/>
        </w:rPr>
        <w:t>Semester 1 20</w:t>
      </w:r>
      <w:r w:rsidR="002E1AFF">
        <w:rPr>
          <w:b/>
        </w:rPr>
        <w:t>21</w:t>
      </w:r>
      <w:r>
        <w:rPr>
          <w:b/>
        </w:rPr>
        <w:t>-2</w:t>
      </w:r>
      <w:r w:rsidR="002E1AFF">
        <w:rPr>
          <w:b/>
        </w:rPr>
        <w:t>2</w:t>
      </w:r>
    </w:p>
    <w:p w14:paraId="3D2BC6DC" w14:textId="4FA3D2BC" w:rsidR="00DF00A0" w:rsidRDefault="00F11681" w:rsidP="00D17E2E">
      <w:pPr>
        <w:jc w:val="center"/>
        <w:rPr>
          <w:b/>
        </w:rPr>
      </w:pPr>
      <w:r w:rsidRPr="00B763CC">
        <w:rPr>
          <w:b/>
        </w:rPr>
        <w:t xml:space="preserve">Strand Building </w:t>
      </w:r>
      <w:r w:rsidR="006725A9" w:rsidRPr="00B763CC">
        <w:rPr>
          <w:b/>
        </w:rPr>
        <w:t>S</w:t>
      </w:r>
      <w:r w:rsidR="009C2C5E">
        <w:rPr>
          <w:b/>
        </w:rPr>
        <w:t xml:space="preserve"> -2.8</w:t>
      </w:r>
      <w:r w:rsidR="006725A9" w:rsidRPr="00B763CC">
        <w:rPr>
          <w:b/>
        </w:rPr>
        <w:t xml:space="preserve"> </w:t>
      </w:r>
      <w:r w:rsidR="009C2C5E">
        <w:rPr>
          <w:b/>
        </w:rPr>
        <w:t>Mondays 1600-1700</w:t>
      </w:r>
    </w:p>
    <w:p w14:paraId="5AD85827" w14:textId="57113BF9" w:rsidR="00995501" w:rsidRDefault="00995501" w:rsidP="00D17E2E">
      <w:pPr>
        <w:jc w:val="center"/>
        <w:rPr>
          <w:b/>
        </w:rPr>
      </w:pPr>
      <w:r>
        <w:rPr>
          <w:b/>
        </w:rPr>
        <w:t xml:space="preserve">Lecture </w:t>
      </w:r>
      <w:r w:rsidR="00AC282D">
        <w:rPr>
          <w:b/>
        </w:rPr>
        <w:t>10</w:t>
      </w:r>
    </w:p>
    <w:p w14:paraId="52C33CFB" w14:textId="77777777" w:rsidR="0044381C" w:rsidRPr="00C010E3" w:rsidRDefault="0044381C" w:rsidP="0044381C">
      <w:pPr>
        <w:rPr>
          <w:rFonts w:ascii="Times" w:hAnsi="Times"/>
        </w:rPr>
      </w:pPr>
    </w:p>
    <w:p w14:paraId="75A18616" w14:textId="77777777" w:rsidR="00E01DDE" w:rsidRPr="006A44BD" w:rsidRDefault="00E01DDE" w:rsidP="00E01DDE">
      <w:pPr>
        <w:rPr>
          <w:rFonts w:ascii="Times" w:hAnsi="Times"/>
          <w:b/>
          <w:color w:val="000000" w:themeColor="text1"/>
        </w:rPr>
      </w:pPr>
      <w:r w:rsidRPr="00931467">
        <w:rPr>
          <w:rFonts w:ascii="Times" w:hAnsi="Times"/>
          <w:b/>
          <w:color w:val="000000" w:themeColor="text1"/>
          <w:u w:val="single"/>
        </w:rPr>
        <w:t>Race</w:t>
      </w:r>
      <w:r w:rsidRPr="006A44BD">
        <w:rPr>
          <w:rFonts w:ascii="Times" w:hAnsi="Times"/>
          <w:b/>
          <w:color w:val="000000" w:themeColor="text1"/>
        </w:rPr>
        <w:t xml:space="preserve"> . . . (</w:t>
      </w:r>
      <w:proofErr w:type="spellStart"/>
      <w:r w:rsidRPr="006A44BD">
        <w:rPr>
          <w:rFonts w:ascii="Times" w:hAnsi="Times"/>
          <w:b/>
          <w:color w:val="000000" w:themeColor="text1"/>
        </w:rPr>
        <w:t>cont</w:t>
      </w:r>
      <w:proofErr w:type="spellEnd"/>
      <w:r w:rsidRPr="006A44BD">
        <w:rPr>
          <w:rFonts w:ascii="Times" w:hAnsi="Times"/>
          <w:b/>
          <w:color w:val="000000" w:themeColor="text1"/>
        </w:rPr>
        <w:t>)</w:t>
      </w:r>
    </w:p>
    <w:p w14:paraId="50A1EA16" w14:textId="77777777" w:rsidR="00E01DDE" w:rsidRPr="006A44BD" w:rsidRDefault="00E01DDE" w:rsidP="00E01DDE">
      <w:pPr>
        <w:rPr>
          <w:rFonts w:ascii="Times" w:hAnsi="Times"/>
          <w:color w:val="000000" w:themeColor="text1"/>
        </w:rPr>
      </w:pPr>
    </w:p>
    <w:p w14:paraId="6E9E1DA3" w14:textId="77777777" w:rsidR="00E01DDE" w:rsidRPr="006A44BD" w:rsidRDefault="00E01DDE" w:rsidP="00E01DDE">
      <w:pPr>
        <w:rPr>
          <w:rFonts w:ascii="Times" w:hAnsi="Times"/>
          <w:b/>
          <w:color w:val="000000" w:themeColor="text1"/>
        </w:rPr>
      </w:pPr>
      <w:r w:rsidRPr="006A44BD">
        <w:rPr>
          <w:rFonts w:ascii="Times" w:hAnsi="Times"/>
          <w:b/>
          <w:color w:val="000000" w:themeColor="text1"/>
        </w:rPr>
        <w:t>Are minimal races biologically significant?</w:t>
      </w:r>
    </w:p>
    <w:p w14:paraId="42E3F9A4" w14:textId="77777777" w:rsidR="00E01DDE" w:rsidRPr="006A44BD" w:rsidRDefault="00E01DDE" w:rsidP="00E01DDE">
      <w:pPr>
        <w:rPr>
          <w:rFonts w:ascii="Times" w:hAnsi="Times"/>
          <w:color w:val="000000" w:themeColor="text1"/>
        </w:rPr>
      </w:pPr>
    </w:p>
    <w:p w14:paraId="3EECD322" w14:textId="77777777" w:rsidR="00E01DDE" w:rsidRPr="006A44BD" w:rsidRDefault="00E01DDE" w:rsidP="00E01DDE">
      <w:pPr>
        <w:rPr>
          <w:rFonts w:ascii="Times" w:hAnsi="Times"/>
          <w:color w:val="000000" w:themeColor="text1"/>
        </w:rPr>
      </w:pPr>
      <w:r w:rsidRPr="006A44BD">
        <w:rPr>
          <w:rFonts w:ascii="Times" w:hAnsi="Times"/>
          <w:color w:val="000000" w:themeColor="text1"/>
        </w:rPr>
        <w:t>Do these mixed ancestries rule out the idea of human subspecies? Not necessarily. There’s nothing to say a species or subspecies can’t start as a hybrid, and then become distinctive because of reproductive isolation.</w:t>
      </w:r>
    </w:p>
    <w:p w14:paraId="1E6C8EEE" w14:textId="77777777" w:rsidR="00E01DDE" w:rsidRPr="006A44BD" w:rsidRDefault="00E01DDE" w:rsidP="00E01DDE">
      <w:pPr>
        <w:rPr>
          <w:rFonts w:ascii="Times" w:hAnsi="Times"/>
          <w:color w:val="000000" w:themeColor="text1"/>
        </w:rPr>
      </w:pPr>
    </w:p>
    <w:p w14:paraId="45B3F031" w14:textId="77777777" w:rsidR="00E01DDE" w:rsidRPr="006A44BD" w:rsidRDefault="00E01DDE" w:rsidP="00E01DDE">
      <w:pPr>
        <w:rPr>
          <w:rFonts w:ascii="Times" w:hAnsi="Times"/>
          <w:color w:val="000000" w:themeColor="text1"/>
        </w:rPr>
      </w:pPr>
      <w:proofErr w:type="spellStart"/>
      <w:r w:rsidRPr="006A44BD">
        <w:rPr>
          <w:rFonts w:ascii="Times" w:hAnsi="Times"/>
          <w:color w:val="000000" w:themeColor="text1"/>
        </w:rPr>
        <w:t>Lewontin</w:t>
      </w:r>
      <w:proofErr w:type="spellEnd"/>
      <w:r w:rsidRPr="006A44BD">
        <w:rPr>
          <w:rFonts w:ascii="Times" w:hAnsi="Times"/>
          <w:color w:val="000000" w:themeColor="text1"/>
        </w:rPr>
        <w:t xml:space="preserve"> showed that only about 5% of human genetic diversity is due to variation between traditional races: </w:t>
      </w:r>
      <w:r w:rsidRPr="006A44BD">
        <w:rPr>
          <w:rFonts w:ascii="Times" w:hAnsi="Times"/>
          <w:i/>
          <w:color w:val="000000" w:themeColor="text1"/>
        </w:rPr>
        <w:t>African, Caucasian, American, East Asian, Oceanic</w:t>
      </w:r>
      <w:r w:rsidRPr="006A44BD">
        <w:rPr>
          <w:rFonts w:ascii="Times" w:hAnsi="Times"/>
          <w:color w:val="000000" w:themeColor="text1"/>
        </w:rPr>
        <w:t xml:space="preserve">. </w:t>
      </w:r>
    </w:p>
    <w:p w14:paraId="23125654" w14:textId="77777777" w:rsidR="00E01DDE" w:rsidRPr="006A44BD" w:rsidRDefault="00E01DDE" w:rsidP="00E01DDE">
      <w:pPr>
        <w:rPr>
          <w:rFonts w:ascii="Times" w:hAnsi="Times"/>
          <w:color w:val="000000" w:themeColor="text1"/>
        </w:rPr>
      </w:pPr>
    </w:p>
    <w:p w14:paraId="118695C8" w14:textId="77777777" w:rsidR="00E01DDE" w:rsidRDefault="00E01DDE" w:rsidP="00E01DDE">
      <w:pPr>
        <w:rPr>
          <w:rFonts w:ascii="Times" w:hAnsi="Times"/>
          <w:color w:val="000000" w:themeColor="text1"/>
        </w:rPr>
      </w:pPr>
      <w:r w:rsidRPr="006A44BD">
        <w:rPr>
          <w:rFonts w:ascii="Times" w:hAnsi="Times"/>
          <w:color w:val="000000" w:themeColor="text1"/>
        </w:rPr>
        <w:t xml:space="preserve">More recently others (Edwards, </w:t>
      </w:r>
      <w:proofErr w:type="spellStart"/>
      <w:r w:rsidRPr="006A44BD">
        <w:rPr>
          <w:rFonts w:ascii="Times" w:hAnsi="Times"/>
          <w:color w:val="000000" w:themeColor="text1"/>
        </w:rPr>
        <w:t>Sesardic</w:t>
      </w:r>
      <w:proofErr w:type="spellEnd"/>
      <w:r w:rsidRPr="006A44BD">
        <w:rPr>
          <w:rFonts w:ascii="Times" w:hAnsi="Times"/>
          <w:color w:val="000000" w:themeColor="text1"/>
        </w:rPr>
        <w:t xml:space="preserve">, Spencer) have come back and argued that if you focus on the way traits are </w:t>
      </w:r>
      <w:r w:rsidRPr="006A44BD">
        <w:rPr>
          <w:rFonts w:ascii="Times" w:hAnsi="Times"/>
          <w:i/>
          <w:color w:val="000000" w:themeColor="text1"/>
        </w:rPr>
        <w:t>correlated</w:t>
      </w:r>
      <w:r w:rsidRPr="006A44BD">
        <w:rPr>
          <w:rFonts w:ascii="Times" w:hAnsi="Times"/>
          <w:color w:val="000000" w:themeColor="text1"/>
        </w:rPr>
        <w:t xml:space="preserve"> within subgroups, we get something like traditional races. </w:t>
      </w:r>
    </w:p>
    <w:p w14:paraId="732CD526" w14:textId="77777777" w:rsidR="00E01DDE" w:rsidRDefault="00E01DDE" w:rsidP="00E01DDE">
      <w:pPr>
        <w:rPr>
          <w:rFonts w:ascii="Times" w:hAnsi="Times"/>
          <w:color w:val="000000" w:themeColor="text1"/>
        </w:rPr>
      </w:pPr>
    </w:p>
    <w:p w14:paraId="19F9F530"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Much is made of how the HGDP (Human Genome Diversity Panel) recovered the traditional groupings </w:t>
      </w:r>
      <w:r w:rsidRPr="006A44BD">
        <w:rPr>
          <w:rFonts w:ascii="Times" w:hAnsi="Times"/>
          <w:i/>
          <w:color w:val="000000" w:themeColor="text1"/>
        </w:rPr>
        <w:t>African, Caucasian, American, East Asian, Oceanic</w:t>
      </w:r>
      <w:r w:rsidRPr="006A44BD">
        <w:rPr>
          <w:rFonts w:ascii="Times" w:hAnsi="Times"/>
          <w:color w:val="000000" w:themeColor="text1"/>
        </w:rPr>
        <w:t xml:space="preserve"> when they asked the computer to sort humans in the five groups (K=5) that maximize the within-group similarities. Hochman (J Phil 2013) comes back and says these results are insignificant.</w:t>
      </w:r>
    </w:p>
    <w:p w14:paraId="183A92E2" w14:textId="77777777" w:rsidR="00E01DDE" w:rsidRDefault="00E01DDE" w:rsidP="00E01DDE">
      <w:pPr>
        <w:rPr>
          <w:rFonts w:ascii="Times" w:hAnsi="Times"/>
          <w:color w:val="000000" w:themeColor="text1"/>
        </w:rPr>
      </w:pPr>
    </w:p>
    <w:p w14:paraId="1A21A373" w14:textId="77777777" w:rsidR="00E01DDE" w:rsidRDefault="00E01DDE" w:rsidP="00E01DDE">
      <w:pPr>
        <w:rPr>
          <w:rFonts w:ascii="Times" w:hAnsi="Times"/>
          <w:color w:val="000000" w:themeColor="text1"/>
        </w:rPr>
      </w:pPr>
      <w:r>
        <w:rPr>
          <w:rFonts w:ascii="Times" w:hAnsi="Times"/>
          <w:color w:val="000000" w:themeColor="text1"/>
        </w:rPr>
        <w:t>At this stage it’s not clear what the issue is. Some quick points:</w:t>
      </w:r>
    </w:p>
    <w:p w14:paraId="178820DC" w14:textId="77777777" w:rsidR="00E01DDE" w:rsidRDefault="00E01DDE" w:rsidP="00E01DDE">
      <w:pPr>
        <w:rPr>
          <w:rFonts w:ascii="Times" w:hAnsi="Times"/>
          <w:color w:val="000000" w:themeColor="text1"/>
        </w:rPr>
      </w:pPr>
    </w:p>
    <w:p w14:paraId="5C616698" w14:textId="77777777" w:rsidR="00E01DDE" w:rsidRDefault="00E01DDE" w:rsidP="00E01DDE">
      <w:pPr>
        <w:pStyle w:val="ListParagraph"/>
        <w:numPr>
          <w:ilvl w:val="0"/>
          <w:numId w:val="1"/>
        </w:numPr>
        <w:spacing w:after="0" w:line="240" w:lineRule="auto"/>
        <w:rPr>
          <w:rFonts w:ascii="Times" w:hAnsi="Times"/>
          <w:color w:val="000000" w:themeColor="text1"/>
          <w:sz w:val="24"/>
          <w:szCs w:val="24"/>
        </w:rPr>
      </w:pPr>
      <w:r w:rsidRPr="00A55367">
        <w:rPr>
          <w:rFonts w:ascii="Times" w:hAnsi="Times"/>
          <w:color w:val="000000" w:themeColor="text1"/>
          <w:sz w:val="24"/>
          <w:szCs w:val="24"/>
        </w:rPr>
        <w:t xml:space="preserve">It’s not clear how far these differences are due to </w:t>
      </w:r>
      <w:r>
        <w:rPr>
          <w:rFonts w:ascii="Times" w:hAnsi="Times"/>
          <w:color w:val="000000" w:themeColor="text1"/>
          <w:sz w:val="24"/>
          <w:szCs w:val="24"/>
        </w:rPr>
        <w:t xml:space="preserve">selection operating on </w:t>
      </w:r>
      <w:r w:rsidRPr="00A55367">
        <w:rPr>
          <w:rFonts w:ascii="Times" w:hAnsi="Times"/>
          <w:color w:val="000000" w:themeColor="text1"/>
          <w:sz w:val="24"/>
          <w:szCs w:val="24"/>
        </w:rPr>
        <w:t>reproductive</w:t>
      </w:r>
      <w:r>
        <w:rPr>
          <w:rFonts w:ascii="Times" w:hAnsi="Times"/>
          <w:color w:val="000000" w:themeColor="text1"/>
          <w:sz w:val="24"/>
          <w:szCs w:val="24"/>
        </w:rPr>
        <w:t>ly</w:t>
      </w:r>
      <w:r w:rsidRPr="00A55367">
        <w:rPr>
          <w:rFonts w:ascii="Times" w:hAnsi="Times"/>
          <w:color w:val="000000" w:themeColor="text1"/>
          <w:sz w:val="24"/>
          <w:szCs w:val="24"/>
        </w:rPr>
        <w:t xml:space="preserve"> isolat</w:t>
      </w:r>
      <w:r>
        <w:rPr>
          <w:rFonts w:ascii="Times" w:hAnsi="Times"/>
          <w:color w:val="000000" w:themeColor="text1"/>
          <w:sz w:val="24"/>
          <w:szCs w:val="24"/>
        </w:rPr>
        <w:t>ed populations, as opposed to</w:t>
      </w:r>
      <w:r w:rsidRPr="00A55367">
        <w:rPr>
          <w:rFonts w:ascii="Times" w:hAnsi="Times"/>
          <w:color w:val="000000" w:themeColor="text1"/>
          <w:sz w:val="24"/>
          <w:szCs w:val="24"/>
        </w:rPr>
        <w:t xml:space="preserve"> simply differing ancestral origins.</w:t>
      </w:r>
    </w:p>
    <w:p w14:paraId="1FA9CAC9" w14:textId="77777777" w:rsidR="00E01DDE" w:rsidRPr="00A55367" w:rsidRDefault="00E01DDE" w:rsidP="00E01DDE">
      <w:pPr>
        <w:pStyle w:val="ListParagraph"/>
        <w:numPr>
          <w:ilvl w:val="0"/>
          <w:numId w:val="1"/>
        </w:numPr>
        <w:spacing w:after="0" w:line="240" w:lineRule="auto"/>
        <w:rPr>
          <w:rFonts w:ascii="Times" w:hAnsi="Times"/>
          <w:color w:val="000000" w:themeColor="text1"/>
          <w:sz w:val="24"/>
          <w:szCs w:val="24"/>
        </w:rPr>
      </w:pPr>
      <w:r>
        <w:rPr>
          <w:rFonts w:ascii="Times" w:hAnsi="Times"/>
          <w:color w:val="000000" w:themeColor="text1"/>
          <w:sz w:val="24"/>
          <w:szCs w:val="24"/>
        </w:rPr>
        <w:t>The differences don’t show sharp discontinuities, suggesting that even if selective pressures have played a role, they might just be due to graded environmental conditions, rather than any reproductive isolation.</w:t>
      </w:r>
    </w:p>
    <w:p w14:paraId="4FD53445" w14:textId="0128F24B" w:rsidR="00E01DDE" w:rsidRPr="00A55367" w:rsidRDefault="00E01DDE" w:rsidP="00E01DDE">
      <w:pPr>
        <w:pStyle w:val="ListParagraph"/>
        <w:numPr>
          <w:ilvl w:val="0"/>
          <w:numId w:val="1"/>
        </w:numPr>
        <w:spacing w:after="0" w:line="240" w:lineRule="auto"/>
        <w:rPr>
          <w:rFonts w:ascii="Times" w:hAnsi="Times"/>
          <w:color w:val="000000" w:themeColor="text1"/>
          <w:sz w:val="24"/>
          <w:szCs w:val="24"/>
        </w:rPr>
      </w:pPr>
      <w:r w:rsidRPr="00A55367">
        <w:rPr>
          <w:rFonts w:ascii="Times" w:hAnsi="Times"/>
          <w:color w:val="000000" w:themeColor="text1"/>
          <w:sz w:val="24"/>
          <w:szCs w:val="24"/>
        </w:rPr>
        <w:t xml:space="preserve">We might </w:t>
      </w:r>
      <w:r>
        <w:rPr>
          <w:rFonts w:ascii="Times" w:hAnsi="Times"/>
          <w:color w:val="000000" w:themeColor="text1"/>
          <w:sz w:val="24"/>
          <w:szCs w:val="24"/>
        </w:rPr>
        <w:t xml:space="preserve">have </w:t>
      </w:r>
      <w:r w:rsidRPr="00A55367">
        <w:rPr>
          <w:rFonts w:ascii="Times" w:hAnsi="Times"/>
          <w:color w:val="000000" w:themeColor="text1"/>
          <w:sz w:val="24"/>
          <w:szCs w:val="24"/>
        </w:rPr>
        <w:t>scientifically recover</w:t>
      </w:r>
      <w:r>
        <w:rPr>
          <w:rFonts w:ascii="Times" w:hAnsi="Times"/>
          <w:color w:val="000000" w:themeColor="text1"/>
          <w:sz w:val="24"/>
          <w:szCs w:val="24"/>
        </w:rPr>
        <w:t>ed</w:t>
      </w:r>
      <w:r w:rsidRPr="00A55367">
        <w:rPr>
          <w:rFonts w:ascii="Times" w:hAnsi="Times"/>
          <w:color w:val="000000" w:themeColor="text1"/>
          <w:sz w:val="24"/>
          <w:szCs w:val="24"/>
        </w:rPr>
        <w:t xml:space="preserve"> a bit of common sense, but that doesn’t show we’ve recovered anything worth calling </w:t>
      </w:r>
      <w:r w:rsidRPr="00A55367">
        <w:rPr>
          <w:rFonts w:ascii="Times" w:hAnsi="Times"/>
          <w:i/>
          <w:color w:val="000000" w:themeColor="text1"/>
          <w:sz w:val="24"/>
          <w:szCs w:val="24"/>
        </w:rPr>
        <w:t>subspecies</w:t>
      </w:r>
      <w:r w:rsidRPr="00A55367">
        <w:rPr>
          <w:rFonts w:ascii="Times" w:hAnsi="Times"/>
          <w:color w:val="000000" w:themeColor="text1"/>
          <w:sz w:val="24"/>
          <w:szCs w:val="24"/>
        </w:rPr>
        <w:t>. The between-group variation remains small.</w:t>
      </w:r>
      <w:r w:rsidR="00CD29DF">
        <w:rPr>
          <w:rFonts w:ascii="Times" w:hAnsi="Times"/>
          <w:color w:val="000000" w:themeColor="text1"/>
          <w:sz w:val="24"/>
          <w:szCs w:val="24"/>
        </w:rPr>
        <w:t xml:space="preserve"> </w:t>
      </w:r>
    </w:p>
    <w:p w14:paraId="41431E32" w14:textId="236AC236" w:rsidR="00E01DDE" w:rsidRDefault="00E01DDE" w:rsidP="00E01DDE">
      <w:pPr>
        <w:pStyle w:val="ListParagraph"/>
        <w:numPr>
          <w:ilvl w:val="0"/>
          <w:numId w:val="1"/>
        </w:numPr>
        <w:spacing w:after="0" w:line="240" w:lineRule="auto"/>
        <w:rPr>
          <w:rFonts w:ascii="Times" w:hAnsi="Times"/>
          <w:color w:val="000000" w:themeColor="text1"/>
          <w:sz w:val="24"/>
          <w:szCs w:val="24"/>
        </w:rPr>
      </w:pPr>
      <w:r w:rsidRPr="00A55367">
        <w:rPr>
          <w:rFonts w:ascii="Times" w:hAnsi="Times"/>
          <w:color w:val="000000" w:themeColor="text1"/>
          <w:sz w:val="24"/>
          <w:szCs w:val="24"/>
        </w:rPr>
        <w:t>There’s nothing special (beyond recovering a bit of common sense) about setting K=5. We could get similar but not so familiar divisions at finer or coarser grains.</w:t>
      </w:r>
      <w:r w:rsidRPr="00494859">
        <w:rPr>
          <w:rFonts w:ascii="Times" w:hAnsi="Times"/>
          <w:color w:val="000000" w:themeColor="text1"/>
          <w:sz w:val="24"/>
          <w:szCs w:val="24"/>
        </w:rPr>
        <w:t xml:space="preserve"> </w:t>
      </w:r>
    </w:p>
    <w:p w14:paraId="51A964F9" w14:textId="3B68F7C5" w:rsidR="00F768E0" w:rsidRPr="00494859" w:rsidRDefault="00F768E0" w:rsidP="00E01DDE">
      <w:pPr>
        <w:pStyle w:val="ListParagraph"/>
        <w:numPr>
          <w:ilvl w:val="0"/>
          <w:numId w:val="1"/>
        </w:numPr>
        <w:spacing w:after="0" w:line="240" w:lineRule="auto"/>
        <w:rPr>
          <w:rFonts w:ascii="Times" w:hAnsi="Times"/>
          <w:color w:val="000000" w:themeColor="text1"/>
          <w:sz w:val="24"/>
          <w:szCs w:val="24"/>
        </w:rPr>
      </w:pPr>
      <w:r>
        <w:rPr>
          <w:rFonts w:ascii="Times" w:hAnsi="Times"/>
          <w:color w:val="000000" w:themeColor="text1"/>
          <w:sz w:val="24"/>
          <w:szCs w:val="24"/>
        </w:rPr>
        <w:t xml:space="preserve">And why </w:t>
      </w:r>
      <w:r>
        <w:rPr>
          <w:rFonts w:ascii="Times" w:hAnsi="Times"/>
          <w:color w:val="000000" w:themeColor="text1"/>
          <w:sz w:val="24"/>
          <w:szCs w:val="24"/>
        </w:rPr>
        <w:t xml:space="preserve">anyway </w:t>
      </w:r>
      <w:r>
        <w:rPr>
          <w:rFonts w:ascii="Times" w:hAnsi="Times"/>
          <w:color w:val="000000" w:themeColor="text1"/>
          <w:sz w:val="24"/>
          <w:szCs w:val="24"/>
        </w:rPr>
        <w:t xml:space="preserve">are we so fixed on subspecies defined </w:t>
      </w:r>
      <w:r w:rsidRPr="00CD29DF">
        <w:rPr>
          <w:rFonts w:ascii="Times" w:hAnsi="Times"/>
          <w:i/>
          <w:color w:val="000000" w:themeColor="text1"/>
          <w:sz w:val="24"/>
          <w:szCs w:val="24"/>
        </w:rPr>
        <w:t>genetically</w:t>
      </w:r>
      <w:r>
        <w:rPr>
          <w:rFonts w:ascii="Times" w:hAnsi="Times"/>
          <w:color w:val="000000" w:themeColor="text1"/>
          <w:sz w:val="24"/>
          <w:szCs w:val="24"/>
        </w:rPr>
        <w:t>? That suggests that the defenders of the significant subspecies idea are hankering for something like essentialist races.</w:t>
      </w:r>
    </w:p>
    <w:p w14:paraId="43074354" w14:textId="1AE3E07E" w:rsidR="00E01DDE" w:rsidRDefault="00E01DDE" w:rsidP="00E01DDE">
      <w:pPr>
        <w:rPr>
          <w:rFonts w:ascii="Times" w:hAnsi="Times"/>
        </w:rPr>
      </w:pPr>
    </w:p>
    <w:p w14:paraId="332812EC" w14:textId="77777777" w:rsidR="00F768E0" w:rsidRPr="006A44BD" w:rsidRDefault="00F768E0" w:rsidP="00E01DDE">
      <w:pPr>
        <w:rPr>
          <w:rFonts w:ascii="Times" w:hAnsi="Times"/>
        </w:rPr>
      </w:pPr>
    </w:p>
    <w:p w14:paraId="08AED213" w14:textId="77777777" w:rsidR="00E01DDE" w:rsidRPr="006A44BD" w:rsidRDefault="00E01DDE" w:rsidP="00E01DDE">
      <w:pPr>
        <w:jc w:val="center"/>
        <w:rPr>
          <w:rFonts w:ascii="Times" w:hAnsi="Times"/>
          <w:b/>
          <w:color w:val="000000" w:themeColor="text1"/>
          <w:u w:val="single"/>
        </w:rPr>
      </w:pPr>
      <w:r w:rsidRPr="006A44BD">
        <w:rPr>
          <w:rFonts w:ascii="Times" w:hAnsi="Times"/>
          <w:b/>
          <w:color w:val="000000" w:themeColor="text1"/>
          <w:u w:val="single"/>
        </w:rPr>
        <w:t>Sex and Gender</w:t>
      </w:r>
    </w:p>
    <w:p w14:paraId="35BDCD3D" w14:textId="77777777" w:rsidR="00E01DDE" w:rsidRPr="006A44BD" w:rsidRDefault="00E01DDE" w:rsidP="00E01DDE">
      <w:pPr>
        <w:jc w:val="center"/>
        <w:rPr>
          <w:rFonts w:ascii="Times" w:hAnsi="Times"/>
          <w:b/>
          <w:color w:val="000000" w:themeColor="text1"/>
          <w:u w:val="single"/>
        </w:rPr>
      </w:pPr>
    </w:p>
    <w:p w14:paraId="4D7768B0"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We’re going to discuss and compare </w:t>
      </w:r>
      <w:r w:rsidRPr="006A44BD">
        <w:rPr>
          <w:rFonts w:ascii="Times" w:hAnsi="Times"/>
          <w:i/>
          <w:color w:val="000000" w:themeColor="text1"/>
        </w:rPr>
        <w:t>biological sex across species</w:t>
      </w:r>
      <w:r w:rsidRPr="006A44BD">
        <w:rPr>
          <w:rFonts w:ascii="Times" w:hAnsi="Times"/>
          <w:color w:val="000000" w:themeColor="text1"/>
        </w:rPr>
        <w:t xml:space="preserve">, </w:t>
      </w:r>
      <w:r w:rsidRPr="006A44BD">
        <w:rPr>
          <w:rFonts w:ascii="Times" w:hAnsi="Times"/>
          <w:i/>
          <w:color w:val="000000" w:themeColor="text1"/>
        </w:rPr>
        <w:t>human biological sex</w:t>
      </w:r>
      <w:r w:rsidRPr="006A44BD">
        <w:rPr>
          <w:rFonts w:ascii="Times" w:hAnsi="Times"/>
          <w:color w:val="000000" w:themeColor="text1"/>
        </w:rPr>
        <w:t xml:space="preserve">, </w:t>
      </w:r>
      <w:r w:rsidRPr="006A44BD">
        <w:rPr>
          <w:rFonts w:ascii="Times" w:hAnsi="Times"/>
          <w:i/>
          <w:color w:val="000000" w:themeColor="text1"/>
        </w:rPr>
        <w:t>human gender</w:t>
      </w:r>
      <w:r w:rsidRPr="006A44BD">
        <w:rPr>
          <w:rFonts w:ascii="Times" w:hAnsi="Times"/>
          <w:color w:val="000000" w:themeColor="text1"/>
        </w:rPr>
        <w:t xml:space="preserve">, and </w:t>
      </w:r>
      <w:r w:rsidRPr="006A44BD">
        <w:rPr>
          <w:rFonts w:ascii="Times" w:hAnsi="Times"/>
          <w:i/>
          <w:color w:val="000000" w:themeColor="text1"/>
        </w:rPr>
        <w:t>gender identity</w:t>
      </w:r>
      <w:r w:rsidRPr="006A44BD">
        <w:rPr>
          <w:rFonts w:ascii="Times" w:hAnsi="Times"/>
          <w:color w:val="000000" w:themeColor="text1"/>
        </w:rPr>
        <w:t>, among other issues.</w:t>
      </w:r>
    </w:p>
    <w:p w14:paraId="78F8055F" w14:textId="77777777" w:rsidR="00E01DDE" w:rsidRPr="006A44BD" w:rsidRDefault="00E01DDE" w:rsidP="00E01DDE">
      <w:pPr>
        <w:rPr>
          <w:rFonts w:ascii="Times" w:hAnsi="Times"/>
          <w:b/>
          <w:color w:val="000000" w:themeColor="text1"/>
          <w:u w:val="single"/>
        </w:rPr>
      </w:pPr>
    </w:p>
    <w:p w14:paraId="5DF2FAC1" w14:textId="77777777" w:rsidR="00E01DDE" w:rsidRPr="006A44BD" w:rsidRDefault="00E01DDE" w:rsidP="00E01DDE">
      <w:pPr>
        <w:rPr>
          <w:rFonts w:ascii="Times" w:hAnsi="Times"/>
          <w:b/>
          <w:color w:val="000000" w:themeColor="text1"/>
        </w:rPr>
      </w:pPr>
      <w:r w:rsidRPr="006A44BD">
        <w:rPr>
          <w:rFonts w:ascii="Times" w:hAnsi="Times"/>
          <w:b/>
          <w:color w:val="000000" w:themeColor="text1"/>
        </w:rPr>
        <w:lastRenderedPageBreak/>
        <w:t xml:space="preserve">Biological </w:t>
      </w:r>
      <w:r>
        <w:rPr>
          <w:rFonts w:ascii="Times" w:hAnsi="Times"/>
          <w:b/>
          <w:color w:val="000000" w:themeColor="text1"/>
        </w:rPr>
        <w:t>S</w:t>
      </w:r>
      <w:r w:rsidRPr="006A44BD">
        <w:rPr>
          <w:rFonts w:ascii="Times" w:hAnsi="Times"/>
          <w:b/>
          <w:color w:val="000000" w:themeColor="text1"/>
        </w:rPr>
        <w:t xml:space="preserve">ex </w:t>
      </w:r>
      <w:r>
        <w:rPr>
          <w:rFonts w:ascii="Times" w:hAnsi="Times"/>
          <w:b/>
          <w:color w:val="000000" w:themeColor="text1"/>
        </w:rPr>
        <w:t>A</w:t>
      </w:r>
      <w:r w:rsidRPr="006A44BD">
        <w:rPr>
          <w:rFonts w:ascii="Times" w:hAnsi="Times"/>
          <w:b/>
          <w:color w:val="000000" w:themeColor="text1"/>
        </w:rPr>
        <w:t xml:space="preserve">cross </w:t>
      </w:r>
      <w:r>
        <w:rPr>
          <w:rFonts w:ascii="Times" w:hAnsi="Times"/>
          <w:b/>
          <w:color w:val="000000" w:themeColor="text1"/>
        </w:rPr>
        <w:t>S</w:t>
      </w:r>
      <w:r w:rsidRPr="006A44BD">
        <w:rPr>
          <w:rFonts w:ascii="Times" w:hAnsi="Times"/>
          <w:b/>
          <w:color w:val="000000" w:themeColor="text1"/>
        </w:rPr>
        <w:t>pecies</w:t>
      </w:r>
    </w:p>
    <w:p w14:paraId="4D8AB805" w14:textId="77777777" w:rsidR="00E01DDE" w:rsidRPr="006A44BD" w:rsidRDefault="00E01DDE" w:rsidP="00E01DDE">
      <w:pPr>
        <w:rPr>
          <w:rFonts w:ascii="Times" w:hAnsi="Times"/>
          <w:color w:val="000000" w:themeColor="text1"/>
        </w:rPr>
      </w:pPr>
    </w:p>
    <w:p w14:paraId="5DC285F6" w14:textId="77777777" w:rsidR="00E01DDE" w:rsidRDefault="00E01DDE" w:rsidP="00E01DDE">
      <w:pPr>
        <w:rPr>
          <w:rFonts w:ascii="Times" w:hAnsi="Times"/>
          <w:color w:val="000000" w:themeColor="text1"/>
        </w:rPr>
      </w:pPr>
      <w:r w:rsidRPr="006A44BD">
        <w:rPr>
          <w:rFonts w:ascii="Times" w:hAnsi="Times"/>
          <w:color w:val="000000" w:themeColor="text1"/>
        </w:rPr>
        <w:t>Nearly all organisms mix DNA when they reproduce (probably to help deal with parasites).</w:t>
      </w:r>
    </w:p>
    <w:p w14:paraId="0A9A08A9" w14:textId="77777777" w:rsidR="00E01DDE" w:rsidRDefault="00E01DDE" w:rsidP="00E01DDE">
      <w:pPr>
        <w:rPr>
          <w:rFonts w:ascii="Times" w:hAnsi="Times"/>
          <w:color w:val="000000" w:themeColor="text1"/>
        </w:rPr>
      </w:pPr>
    </w:p>
    <w:p w14:paraId="524AEA26"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Why have two types of gametes? Once we have fertilization/zygotes, one strategy is to produce many cheap gametes, in the hope of getting lucky once. But then it will be advantageous to make high-end gametes, being sure of fertilization, to ensure viability. </w:t>
      </w:r>
    </w:p>
    <w:p w14:paraId="1F059AD5" w14:textId="77777777" w:rsidR="00E01DDE" w:rsidRDefault="00E01DDE" w:rsidP="00E01DDE">
      <w:pPr>
        <w:rPr>
          <w:rFonts w:ascii="Times" w:hAnsi="Times"/>
          <w:color w:val="000000" w:themeColor="text1"/>
        </w:rPr>
      </w:pPr>
    </w:p>
    <w:p w14:paraId="3511ADDA" w14:textId="77777777" w:rsidR="00E01DDE" w:rsidRPr="006A44BD" w:rsidRDefault="00E01DDE" w:rsidP="00E01DDE">
      <w:pPr>
        <w:rPr>
          <w:rFonts w:ascii="Times" w:hAnsi="Times"/>
          <w:color w:val="000000" w:themeColor="text1"/>
        </w:rPr>
      </w:pPr>
      <w:r>
        <w:rPr>
          <w:rFonts w:ascii="Times" w:hAnsi="Times"/>
          <w:color w:val="000000" w:themeColor="text1"/>
        </w:rPr>
        <w:t xml:space="preserve">This gives a viable </w:t>
      </w:r>
      <w:r w:rsidRPr="005B4BAB">
        <w:rPr>
          <w:rFonts w:ascii="Times" w:hAnsi="Times"/>
          <w:i/>
          <w:iCs/>
          <w:color w:val="000000" w:themeColor="text1"/>
        </w:rPr>
        <w:t>cross-species</w:t>
      </w:r>
      <w:r>
        <w:rPr>
          <w:rFonts w:ascii="Times" w:hAnsi="Times"/>
          <w:color w:val="000000" w:themeColor="text1"/>
        </w:rPr>
        <w:t xml:space="preserve"> notion of</w:t>
      </w:r>
      <w:r w:rsidRPr="006A44BD">
        <w:rPr>
          <w:rFonts w:ascii="Times" w:hAnsi="Times"/>
          <w:color w:val="000000" w:themeColor="text1"/>
        </w:rPr>
        <w:t xml:space="preserve"> </w:t>
      </w:r>
      <w:r w:rsidRPr="005B4BAB">
        <w:rPr>
          <w:rFonts w:ascii="Times" w:hAnsi="Times"/>
          <w:i/>
          <w:iCs/>
          <w:color w:val="000000" w:themeColor="text1"/>
        </w:rPr>
        <w:t>female/male</w:t>
      </w:r>
      <w:r w:rsidRPr="006A44BD">
        <w:rPr>
          <w:rFonts w:ascii="Times" w:hAnsi="Times"/>
          <w:color w:val="000000" w:themeColor="text1"/>
        </w:rPr>
        <w:t xml:space="preserve"> (it’s not penis/vagina</w:t>
      </w:r>
      <w:r>
        <w:rPr>
          <w:rFonts w:ascii="Times" w:hAnsi="Times"/>
          <w:color w:val="000000" w:themeColor="text1"/>
        </w:rPr>
        <w:t>, which is in fact reversed in a few insect species</w:t>
      </w:r>
      <w:r w:rsidRPr="006A44BD">
        <w:rPr>
          <w:rFonts w:ascii="Times" w:hAnsi="Times"/>
          <w:color w:val="000000" w:themeColor="text1"/>
        </w:rPr>
        <w:t>)</w:t>
      </w:r>
      <w:r>
        <w:rPr>
          <w:rFonts w:ascii="Times" w:hAnsi="Times"/>
          <w:color w:val="000000" w:themeColor="text1"/>
        </w:rPr>
        <w:t>.</w:t>
      </w:r>
      <w:r w:rsidRPr="006A44BD">
        <w:rPr>
          <w:rFonts w:ascii="Times" w:hAnsi="Times"/>
          <w:color w:val="000000" w:themeColor="text1"/>
        </w:rPr>
        <w:t xml:space="preserve"> </w:t>
      </w:r>
      <w:r>
        <w:rPr>
          <w:rFonts w:ascii="Times" w:hAnsi="Times"/>
          <w:color w:val="000000" w:themeColor="text1"/>
        </w:rPr>
        <w:t>It’s</w:t>
      </w:r>
      <w:r w:rsidRPr="006A44BD">
        <w:rPr>
          <w:rFonts w:ascii="Times" w:hAnsi="Times"/>
          <w:color w:val="000000" w:themeColor="text1"/>
        </w:rPr>
        <w:t xml:space="preserve"> ovum/sperm (resource-rich vs zillions) from ovaries/testes. Various consequences </w:t>
      </w:r>
      <w:r w:rsidRPr="006A44BD">
        <w:rPr>
          <w:rFonts w:ascii="Times" w:hAnsi="Times"/>
          <w:i/>
          <w:iCs/>
          <w:color w:val="000000" w:themeColor="text1"/>
        </w:rPr>
        <w:t>tend to</w:t>
      </w:r>
      <w:r>
        <w:rPr>
          <w:rFonts w:ascii="Times" w:hAnsi="Times"/>
          <w:color w:val="000000" w:themeColor="text1"/>
        </w:rPr>
        <w:t xml:space="preserve"> </w:t>
      </w:r>
      <w:r w:rsidRPr="006A44BD">
        <w:rPr>
          <w:rFonts w:ascii="Times" w:hAnsi="Times"/>
          <w:color w:val="000000" w:themeColor="text1"/>
        </w:rPr>
        <w:t>follow: females tend to be selective, males promiscuous, males competitive (stronger, ornamented), females in many species more given to incubation and parental care.</w:t>
      </w:r>
      <w:r>
        <w:rPr>
          <w:rFonts w:ascii="Times" w:hAnsi="Times"/>
          <w:color w:val="000000" w:themeColor="text1"/>
        </w:rPr>
        <w:t xml:space="preserve"> (But note seahorses and pipefish, in which “males” </w:t>
      </w:r>
      <w:proofErr w:type="spellStart"/>
      <w:r>
        <w:rPr>
          <w:rFonts w:ascii="Times" w:hAnsi="Times"/>
          <w:color w:val="000000" w:themeColor="text1"/>
        </w:rPr>
        <w:t>ie</w:t>
      </w:r>
      <w:proofErr w:type="spellEnd"/>
      <w:r>
        <w:rPr>
          <w:rFonts w:ascii="Times" w:hAnsi="Times"/>
          <w:color w:val="000000" w:themeColor="text1"/>
        </w:rPr>
        <w:t xml:space="preserve"> sperm-producers incubate the eggs and most of these traits are reversed.)</w:t>
      </w:r>
    </w:p>
    <w:p w14:paraId="0247612F" w14:textId="77777777" w:rsidR="00E01DDE" w:rsidRPr="006A44BD" w:rsidRDefault="00E01DDE" w:rsidP="00E01DDE">
      <w:pPr>
        <w:rPr>
          <w:rFonts w:ascii="Times" w:hAnsi="Times"/>
          <w:color w:val="000000" w:themeColor="text1"/>
        </w:rPr>
      </w:pPr>
    </w:p>
    <w:p w14:paraId="07680B83" w14:textId="77777777" w:rsidR="00E01DDE" w:rsidRPr="006A44BD" w:rsidRDefault="00E01DDE" w:rsidP="00E01DDE">
      <w:pPr>
        <w:rPr>
          <w:rFonts w:ascii="Times" w:hAnsi="Times"/>
          <w:color w:val="000000" w:themeColor="text1"/>
        </w:rPr>
      </w:pPr>
      <w:r w:rsidRPr="006A44BD">
        <w:rPr>
          <w:rFonts w:ascii="Times" w:hAnsi="Times"/>
          <w:color w:val="000000" w:themeColor="text1"/>
        </w:rPr>
        <w:t>If female/male are good natural kinds, what kinds of kinds are they? We have species and other biological taxa as historical kinds. But not all female/males have a common origin.</w:t>
      </w:r>
      <w:r>
        <w:rPr>
          <w:rFonts w:ascii="Times" w:hAnsi="Times"/>
          <w:color w:val="000000" w:themeColor="text1"/>
        </w:rPr>
        <w:t xml:space="preserve"> </w:t>
      </w:r>
      <w:r w:rsidRPr="006A44BD">
        <w:rPr>
          <w:rFonts w:ascii="Times" w:hAnsi="Times"/>
          <w:color w:val="000000" w:themeColor="text1"/>
        </w:rPr>
        <w:t xml:space="preserve">We can view them as a sort of </w:t>
      </w:r>
      <w:r w:rsidRPr="006A44BD">
        <w:rPr>
          <w:rFonts w:ascii="Times" w:hAnsi="Times"/>
          <w:i/>
          <w:color w:val="000000" w:themeColor="text1"/>
        </w:rPr>
        <w:t>functional kinds</w:t>
      </w:r>
      <w:r w:rsidRPr="006A44BD">
        <w:rPr>
          <w:rFonts w:ascii="Times" w:hAnsi="Times"/>
          <w:color w:val="000000" w:themeColor="text1"/>
        </w:rPr>
        <w:t xml:space="preserve"> akin to </w:t>
      </w:r>
      <w:r w:rsidRPr="006A44BD">
        <w:rPr>
          <w:rFonts w:ascii="Times" w:hAnsi="Times"/>
          <w:i/>
          <w:color w:val="000000" w:themeColor="text1"/>
        </w:rPr>
        <w:t>aerial insectivores</w:t>
      </w:r>
      <w:r w:rsidRPr="006A44BD">
        <w:rPr>
          <w:rFonts w:ascii="Times" w:hAnsi="Times"/>
          <w:color w:val="000000" w:themeColor="text1"/>
        </w:rPr>
        <w:t>. Their similarities derive from similar selective pressures.</w:t>
      </w:r>
    </w:p>
    <w:p w14:paraId="3D8E665A" w14:textId="77777777" w:rsidR="00E01DDE" w:rsidRPr="006A44BD" w:rsidRDefault="00E01DDE" w:rsidP="00E01DDE">
      <w:pPr>
        <w:rPr>
          <w:rFonts w:ascii="Times" w:hAnsi="Times"/>
          <w:color w:val="000000" w:themeColor="text1"/>
        </w:rPr>
      </w:pPr>
    </w:p>
    <w:p w14:paraId="1AF9594A" w14:textId="77777777" w:rsidR="00E01DDE" w:rsidRPr="006A44BD" w:rsidRDefault="00E01DDE" w:rsidP="00E01DDE">
      <w:pPr>
        <w:rPr>
          <w:rFonts w:ascii="Times" w:hAnsi="Times"/>
          <w:b/>
          <w:color w:val="000000" w:themeColor="text1"/>
        </w:rPr>
      </w:pPr>
      <w:r w:rsidRPr="006A44BD">
        <w:rPr>
          <w:rFonts w:ascii="Times" w:hAnsi="Times"/>
          <w:b/>
          <w:color w:val="000000" w:themeColor="text1"/>
        </w:rPr>
        <w:t>Human Biological Sex</w:t>
      </w:r>
    </w:p>
    <w:p w14:paraId="6AE324D3" w14:textId="77777777" w:rsidR="00E01DDE" w:rsidRPr="006A44BD" w:rsidRDefault="00E01DDE" w:rsidP="00E01DDE">
      <w:pPr>
        <w:rPr>
          <w:rFonts w:ascii="Times" w:hAnsi="Times"/>
          <w:color w:val="000000" w:themeColor="text1"/>
        </w:rPr>
      </w:pPr>
    </w:p>
    <w:p w14:paraId="2708B4A8" w14:textId="77777777" w:rsidR="00E01DDE" w:rsidRPr="006A44BD" w:rsidRDefault="00E01DDE" w:rsidP="00E01DDE">
      <w:pPr>
        <w:rPr>
          <w:rFonts w:ascii="Times" w:hAnsi="Times"/>
          <w:color w:val="000000" w:themeColor="text1"/>
        </w:rPr>
      </w:pPr>
      <w:r w:rsidRPr="006A44BD">
        <w:rPr>
          <w:rFonts w:ascii="Times" w:hAnsi="Times"/>
          <w:color w:val="000000" w:themeColor="text1"/>
        </w:rPr>
        <w:t>Humans differentiated by XX/XY chromosomes, gonads, hormones, internal and external genitalia and reproductive organs.</w:t>
      </w:r>
    </w:p>
    <w:p w14:paraId="14074A34" w14:textId="77777777" w:rsidR="00E01DDE" w:rsidRPr="006A44BD" w:rsidRDefault="00E01DDE" w:rsidP="00E01DDE">
      <w:pPr>
        <w:rPr>
          <w:rFonts w:ascii="Times" w:hAnsi="Times"/>
          <w:color w:val="000000" w:themeColor="text1"/>
        </w:rPr>
      </w:pPr>
    </w:p>
    <w:p w14:paraId="76B67711" w14:textId="77777777" w:rsidR="00E01DDE" w:rsidRPr="006A44BD" w:rsidRDefault="00E01DDE" w:rsidP="00E01DDE">
      <w:pPr>
        <w:rPr>
          <w:rFonts w:ascii="Times" w:hAnsi="Times"/>
          <w:color w:val="000000" w:themeColor="text1"/>
        </w:rPr>
      </w:pPr>
      <w:r w:rsidRPr="006A44BD">
        <w:rPr>
          <w:rFonts w:ascii="Times" w:hAnsi="Times"/>
          <w:color w:val="000000" w:themeColor="text1"/>
        </w:rPr>
        <w:t>Until c 7 weeks embryos have bipotential gonads. Part of Y chromosome directs development of testes in males around 8 weeks, which then release hormones (androgens) which produce further sexual differentiation, up to and after puberty.</w:t>
      </w:r>
    </w:p>
    <w:p w14:paraId="5102C0A2" w14:textId="77777777" w:rsidR="00E01DDE" w:rsidRPr="006A44BD" w:rsidRDefault="00E01DDE" w:rsidP="00E01DDE">
      <w:pPr>
        <w:rPr>
          <w:rFonts w:ascii="Times" w:hAnsi="Times"/>
          <w:color w:val="000000" w:themeColor="text1"/>
        </w:rPr>
      </w:pPr>
    </w:p>
    <w:p w14:paraId="71A4F19F"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It’s a complicated process that does not always proceed as above. </w:t>
      </w:r>
      <w:r w:rsidRPr="006A44BD">
        <w:rPr>
          <w:rFonts w:ascii="Times" w:hAnsi="Times"/>
          <w:i/>
          <w:color w:val="000000" w:themeColor="text1"/>
        </w:rPr>
        <w:t>Androgen insensitivity syndrome</w:t>
      </w:r>
      <w:r w:rsidRPr="006A44BD">
        <w:rPr>
          <w:rFonts w:ascii="Times" w:hAnsi="Times"/>
          <w:color w:val="000000" w:themeColor="text1"/>
        </w:rPr>
        <w:t xml:space="preserve"> (AIS) can lead XY people to develop female characteristics, while </w:t>
      </w:r>
      <w:r w:rsidRPr="006A44BD">
        <w:rPr>
          <w:rFonts w:ascii="Times" w:hAnsi="Times"/>
          <w:i/>
          <w:color w:val="000000" w:themeColor="text1"/>
        </w:rPr>
        <w:t>congenital adrenal hyperplasia</w:t>
      </w:r>
      <w:r w:rsidRPr="006A44BD">
        <w:rPr>
          <w:rFonts w:ascii="Times" w:hAnsi="Times"/>
          <w:color w:val="000000" w:themeColor="text1"/>
        </w:rPr>
        <w:t xml:space="preserve"> (CAH) can have the reverse upshot.</w:t>
      </w:r>
    </w:p>
    <w:p w14:paraId="5FD65ABE" w14:textId="77777777" w:rsidR="00E01DDE" w:rsidRPr="006A44BD" w:rsidRDefault="00E01DDE" w:rsidP="00E01DDE">
      <w:pPr>
        <w:rPr>
          <w:rFonts w:ascii="Times" w:hAnsi="Times"/>
          <w:color w:val="000000" w:themeColor="text1"/>
        </w:rPr>
      </w:pPr>
    </w:p>
    <w:p w14:paraId="3D642023" w14:textId="294DA978" w:rsidR="00E01DDE" w:rsidRPr="006A44BD" w:rsidRDefault="00E01DDE" w:rsidP="00E01DDE">
      <w:pPr>
        <w:rPr>
          <w:rFonts w:ascii="Times" w:hAnsi="Times"/>
          <w:color w:val="000000" w:themeColor="text1"/>
        </w:rPr>
      </w:pPr>
      <w:r w:rsidRPr="006A44BD">
        <w:rPr>
          <w:rFonts w:ascii="Times" w:hAnsi="Times"/>
          <w:color w:val="000000" w:themeColor="text1"/>
        </w:rPr>
        <w:t xml:space="preserve">What kind of kinds are </w:t>
      </w:r>
      <w:r w:rsidRPr="006A44BD">
        <w:rPr>
          <w:rFonts w:ascii="Times" w:hAnsi="Times"/>
          <w:i/>
          <w:color w:val="000000" w:themeColor="text1"/>
        </w:rPr>
        <w:t>human females/males</w:t>
      </w:r>
      <w:r w:rsidRPr="006A44BD">
        <w:rPr>
          <w:rFonts w:ascii="Times" w:hAnsi="Times"/>
          <w:color w:val="000000" w:themeColor="text1"/>
        </w:rPr>
        <w:t xml:space="preserve">? They stand to the cross-species functional kind </w:t>
      </w:r>
      <w:r w:rsidRPr="006A44BD">
        <w:rPr>
          <w:rFonts w:ascii="Times" w:hAnsi="Times"/>
          <w:i/>
          <w:color w:val="000000" w:themeColor="text1"/>
        </w:rPr>
        <w:t>female/male</w:t>
      </w:r>
      <w:r w:rsidRPr="006A44BD">
        <w:rPr>
          <w:rFonts w:ascii="Times" w:hAnsi="Times"/>
          <w:color w:val="000000" w:themeColor="text1"/>
        </w:rPr>
        <w:t xml:space="preserve"> as say </w:t>
      </w:r>
      <w:r w:rsidRPr="006A44BD">
        <w:rPr>
          <w:rFonts w:ascii="Times" w:hAnsi="Times"/>
          <w:i/>
          <w:color w:val="000000" w:themeColor="text1"/>
        </w:rPr>
        <w:t>swallows</w:t>
      </w:r>
      <w:r w:rsidRPr="006A44BD">
        <w:rPr>
          <w:rFonts w:ascii="Times" w:hAnsi="Times"/>
          <w:color w:val="000000" w:themeColor="text1"/>
        </w:rPr>
        <w:t xml:space="preserve"> stand to </w:t>
      </w:r>
      <w:r w:rsidRPr="006A44BD">
        <w:rPr>
          <w:rFonts w:ascii="Times" w:hAnsi="Times"/>
          <w:i/>
          <w:color w:val="000000" w:themeColor="text1"/>
        </w:rPr>
        <w:t>aerial insectivore</w:t>
      </w:r>
      <w:r w:rsidRPr="006A44BD">
        <w:rPr>
          <w:rFonts w:ascii="Times" w:hAnsi="Times"/>
          <w:color w:val="000000" w:themeColor="text1"/>
        </w:rPr>
        <w:t>.</w:t>
      </w:r>
      <w:r w:rsidR="00F768E0">
        <w:rPr>
          <w:rFonts w:ascii="Times" w:hAnsi="Times"/>
          <w:color w:val="000000" w:themeColor="text1"/>
        </w:rPr>
        <w:t xml:space="preserve"> (Do females/males all have common ancestors qua females/males? Maybe, for males anyway.)</w:t>
      </w:r>
    </w:p>
    <w:p w14:paraId="4531B4E2" w14:textId="77777777" w:rsidR="00E01DDE" w:rsidRPr="006A44BD" w:rsidRDefault="00E01DDE" w:rsidP="00E01DDE">
      <w:pPr>
        <w:rPr>
          <w:rFonts w:ascii="Times" w:hAnsi="Times"/>
          <w:color w:val="000000" w:themeColor="text1"/>
        </w:rPr>
      </w:pPr>
    </w:p>
    <w:p w14:paraId="1EF51799" w14:textId="77777777" w:rsidR="00E01DDE" w:rsidRPr="006A44BD" w:rsidRDefault="00E01DDE" w:rsidP="00E01DDE">
      <w:pPr>
        <w:rPr>
          <w:rFonts w:ascii="Times" w:hAnsi="Times"/>
          <w:b/>
          <w:color w:val="000000" w:themeColor="text1"/>
        </w:rPr>
      </w:pPr>
      <w:r w:rsidRPr="006A44BD">
        <w:rPr>
          <w:rFonts w:ascii="Times" w:hAnsi="Times"/>
          <w:b/>
          <w:color w:val="000000" w:themeColor="text1"/>
        </w:rPr>
        <w:t>Gender</w:t>
      </w:r>
    </w:p>
    <w:p w14:paraId="3B9705B9" w14:textId="77777777" w:rsidR="00E01DDE" w:rsidRPr="006A44BD" w:rsidRDefault="00E01DDE" w:rsidP="00E01DDE">
      <w:pPr>
        <w:rPr>
          <w:rFonts w:ascii="Times" w:hAnsi="Times"/>
          <w:color w:val="000000" w:themeColor="text1"/>
        </w:rPr>
      </w:pPr>
    </w:p>
    <w:p w14:paraId="2BC36C71" w14:textId="77777777" w:rsidR="00E01DDE" w:rsidRPr="006A44BD" w:rsidRDefault="00E01DDE" w:rsidP="00E01DDE">
      <w:pPr>
        <w:rPr>
          <w:rFonts w:ascii="Times" w:hAnsi="Times"/>
          <w:color w:val="000000" w:themeColor="text1"/>
        </w:rPr>
      </w:pPr>
      <w:r w:rsidRPr="006A44BD">
        <w:rPr>
          <w:rFonts w:ascii="Times" w:hAnsi="Times"/>
          <w:i/>
          <w:color w:val="000000" w:themeColor="text1"/>
        </w:rPr>
        <w:t>Gender</w:t>
      </w:r>
      <w:r w:rsidRPr="006A44BD">
        <w:rPr>
          <w:rFonts w:ascii="Times" w:hAnsi="Times"/>
          <w:color w:val="000000" w:themeColor="text1"/>
        </w:rPr>
        <w:t xml:space="preserve"> is the term used to refer to the social roles associated with biological sex. We can think of these as </w:t>
      </w:r>
      <w:r w:rsidRPr="006A44BD">
        <w:rPr>
          <w:rFonts w:ascii="Times" w:hAnsi="Times"/>
          <w:i/>
          <w:color w:val="000000" w:themeColor="text1"/>
        </w:rPr>
        <w:t>social</w:t>
      </w:r>
      <w:r w:rsidRPr="006A44BD">
        <w:rPr>
          <w:rFonts w:ascii="Times" w:hAnsi="Times"/>
          <w:color w:val="000000" w:themeColor="text1"/>
        </w:rPr>
        <w:t xml:space="preserve"> kinds, involving a range of gender-specific behaviours, occupations, attitudes, etc.</w:t>
      </w:r>
    </w:p>
    <w:p w14:paraId="0323E38D" w14:textId="77777777" w:rsidR="00E01DDE" w:rsidRPr="006A44BD" w:rsidRDefault="00E01DDE" w:rsidP="00E01DDE">
      <w:pPr>
        <w:rPr>
          <w:rFonts w:ascii="Times" w:hAnsi="Times"/>
          <w:color w:val="000000" w:themeColor="text1"/>
        </w:rPr>
      </w:pPr>
    </w:p>
    <w:p w14:paraId="12DD4A0E" w14:textId="0E120A1C" w:rsidR="00E01DDE" w:rsidRPr="006A44BD" w:rsidRDefault="00E01DDE" w:rsidP="00E01DDE">
      <w:pPr>
        <w:rPr>
          <w:rFonts w:ascii="Times" w:hAnsi="Times"/>
          <w:color w:val="000000" w:themeColor="text1"/>
        </w:rPr>
      </w:pPr>
      <w:r w:rsidRPr="006A44BD">
        <w:rPr>
          <w:rFonts w:ascii="Times" w:hAnsi="Times"/>
          <w:color w:val="000000" w:themeColor="text1"/>
        </w:rPr>
        <w:t xml:space="preserve">Many social kinds are historical kinds, where people adopt common characteristics because they have </w:t>
      </w:r>
      <w:r w:rsidRPr="006A44BD">
        <w:rPr>
          <w:rFonts w:ascii="Times" w:hAnsi="Times"/>
          <w:i/>
          <w:color w:val="000000" w:themeColor="text1"/>
        </w:rPr>
        <w:t>copied</w:t>
      </w:r>
      <w:r w:rsidRPr="006A44BD">
        <w:rPr>
          <w:rFonts w:ascii="Times" w:hAnsi="Times"/>
          <w:color w:val="000000" w:themeColor="text1"/>
        </w:rPr>
        <w:t xml:space="preserve"> them from prior models. (Roman Catholics, goths, </w:t>
      </w:r>
      <w:r w:rsidR="00F63EAC">
        <w:rPr>
          <w:rFonts w:ascii="Times" w:hAnsi="Times"/>
          <w:color w:val="000000" w:themeColor="text1"/>
        </w:rPr>
        <w:t xml:space="preserve">Japanese women, </w:t>
      </w:r>
      <w:r w:rsidRPr="006A44BD">
        <w:rPr>
          <w:rFonts w:ascii="Times" w:hAnsi="Times"/>
          <w:color w:val="000000" w:themeColor="text1"/>
        </w:rPr>
        <w:t xml:space="preserve">. . . Ian Hacking is very interesting on ‘looping kinds’, suggesting that categories like </w:t>
      </w:r>
      <w:r w:rsidRPr="006A44BD">
        <w:rPr>
          <w:rFonts w:ascii="Times" w:hAnsi="Times"/>
          <w:i/>
          <w:color w:val="000000" w:themeColor="text1"/>
        </w:rPr>
        <w:t>multiple personality disorder</w:t>
      </w:r>
      <w:r w:rsidRPr="006A44BD">
        <w:rPr>
          <w:rFonts w:ascii="Times" w:hAnsi="Times"/>
          <w:color w:val="000000" w:themeColor="text1"/>
        </w:rPr>
        <w:t xml:space="preserve"> or </w:t>
      </w:r>
      <w:r w:rsidRPr="006A44BD">
        <w:rPr>
          <w:rFonts w:ascii="Times" w:hAnsi="Times"/>
          <w:i/>
          <w:color w:val="000000" w:themeColor="text1"/>
        </w:rPr>
        <w:t>ADHD</w:t>
      </w:r>
      <w:r w:rsidRPr="006A44BD">
        <w:rPr>
          <w:rFonts w:ascii="Times" w:hAnsi="Times"/>
          <w:color w:val="000000" w:themeColor="text1"/>
        </w:rPr>
        <w:t xml:space="preserve"> influence people to conform to them.)  </w:t>
      </w:r>
    </w:p>
    <w:p w14:paraId="4E6EA68C" w14:textId="77777777" w:rsidR="00E01DDE" w:rsidRPr="006A44BD" w:rsidRDefault="00E01DDE" w:rsidP="00E01DDE">
      <w:pPr>
        <w:rPr>
          <w:rFonts w:ascii="Times" w:hAnsi="Times"/>
          <w:color w:val="000000" w:themeColor="text1"/>
        </w:rPr>
      </w:pPr>
    </w:p>
    <w:p w14:paraId="05F820D4"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This copying model is one account of gender as a kind. But it is in tension with the idea that there is one common </w:t>
      </w:r>
      <w:r w:rsidRPr="006A44BD">
        <w:rPr>
          <w:rFonts w:ascii="Times" w:hAnsi="Times"/>
          <w:i/>
          <w:color w:val="000000" w:themeColor="text1"/>
        </w:rPr>
        <w:t>woman</w:t>
      </w:r>
      <w:r w:rsidRPr="006A44BD">
        <w:rPr>
          <w:rFonts w:ascii="Times" w:hAnsi="Times"/>
          <w:color w:val="000000" w:themeColor="text1"/>
        </w:rPr>
        <w:t xml:space="preserve"> gender that applies across all societies and periods. </w:t>
      </w:r>
    </w:p>
    <w:p w14:paraId="1B1021EF" w14:textId="77777777" w:rsidR="00E01DDE" w:rsidRPr="006A44BD" w:rsidRDefault="00E01DDE" w:rsidP="00E01DDE">
      <w:pPr>
        <w:rPr>
          <w:rFonts w:ascii="Times" w:hAnsi="Times"/>
          <w:color w:val="000000" w:themeColor="text1"/>
        </w:rPr>
      </w:pPr>
    </w:p>
    <w:p w14:paraId="54F29B26"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Perhaps that’s right, but another model is that gender is a sort of </w:t>
      </w:r>
      <w:r w:rsidRPr="006A44BD">
        <w:rPr>
          <w:rFonts w:ascii="Times" w:hAnsi="Times"/>
          <w:i/>
          <w:color w:val="000000" w:themeColor="text1"/>
        </w:rPr>
        <w:t>functional kind</w:t>
      </w:r>
      <w:r w:rsidRPr="006A44BD">
        <w:rPr>
          <w:rFonts w:ascii="Times" w:hAnsi="Times"/>
          <w:color w:val="000000" w:themeColor="text1"/>
        </w:rPr>
        <w:t>, produced (not by natural selection as in biology) but by differential male power exerted in favour of male interests. This promises to account for the similarities observed in gender role across human societies. (Theodore Bach has some interesting papers on this.)</w:t>
      </w:r>
    </w:p>
    <w:p w14:paraId="7A36EC06" w14:textId="77777777" w:rsidR="00E01DDE" w:rsidRPr="006A44BD" w:rsidRDefault="00E01DDE" w:rsidP="00E01DDE">
      <w:pPr>
        <w:rPr>
          <w:rFonts w:ascii="Times" w:hAnsi="Times"/>
          <w:color w:val="000000" w:themeColor="text1"/>
        </w:rPr>
      </w:pPr>
    </w:p>
    <w:p w14:paraId="28099F9D" w14:textId="77777777" w:rsidR="00E01DDE" w:rsidRPr="006A44BD" w:rsidRDefault="00E01DDE" w:rsidP="00E01DDE">
      <w:pPr>
        <w:rPr>
          <w:rFonts w:ascii="Times" w:hAnsi="Times"/>
          <w:color w:val="000000" w:themeColor="text1"/>
        </w:rPr>
      </w:pPr>
      <w:r w:rsidRPr="006A44BD">
        <w:rPr>
          <w:rFonts w:ascii="Times" w:hAnsi="Times"/>
          <w:color w:val="000000" w:themeColor="text1"/>
        </w:rPr>
        <w:t>It also reinforces the idea that gender roles should be resisted/could be reconfigured/are a matter of choice.</w:t>
      </w:r>
    </w:p>
    <w:p w14:paraId="143D0036" w14:textId="77777777" w:rsidR="00E01DDE" w:rsidRPr="006A44BD" w:rsidRDefault="00E01DDE" w:rsidP="00E01DDE">
      <w:pPr>
        <w:rPr>
          <w:rFonts w:ascii="Times" w:hAnsi="Times"/>
          <w:color w:val="000000" w:themeColor="text1"/>
        </w:rPr>
      </w:pPr>
    </w:p>
    <w:p w14:paraId="033DD79C" w14:textId="77777777" w:rsidR="00E01DDE" w:rsidRPr="006A44BD" w:rsidRDefault="00E01DDE" w:rsidP="00E01DDE">
      <w:pPr>
        <w:rPr>
          <w:rFonts w:ascii="Times" w:hAnsi="Times"/>
          <w:b/>
          <w:color w:val="000000" w:themeColor="text1"/>
        </w:rPr>
      </w:pPr>
      <w:r w:rsidRPr="006A44BD">
        <w:rPr>
          <w:rFonts w:ascii="Times" w:hAnsi="Times"/>
          <w:b/>
          <w:color w:val="000000" w:themeColor="text1"/>
        </w:rPr>
        <w:t>Gender Identity</w:t>
      </w:r>
    </w:p>
    <w:p w14:paraId="768533CA" w14:textId="77777777" w:rsidR="00E01DDE" w:rsidRPr="006A44BD" w:rsidRDefault="00E01DDE" w:rsidP="00E01DDE">
      <w:pPr>
        <w:rPr>
          <w:rFonts w:ascii="Times" w:hAnsi="Times"/>
          <w:color w:val="000000" w:themeColor="text1"/>
        </w:rPr>
      </w:pPr>
    </w:p>
    <w:p w14:paraId="6F20CE75"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But what of </w:t>
      </w:r>
      <w:r>
        <w:rPr>
          <w:rFonts w:ascii="Times" w:hAnsi="Times"/>
          <w:color w:val="000000" w:themeColor="text1"/>
        </w:rPr>
        <w:t>‘</w:t>
      </w:r>
      <w:r w:rsidRPr="006A44BD">
        <w:rPr>
          <w:rFonts w:ascii="Times" w:hAnsi="Times"/>
          <w:color w:val="000000" w:themeColor="text1"/>
        </w:rPr>
        <w:t>gender identity</w:t>
      </w:r>
      <w:r>
        <w:rPr>
          <w:rFonts w:ascii="Times" w:hAnsi="Times"/>
          <w:color w:val="000000" w:themeColor="text1"/>
        </w:rPr>
        <w:t>’</w:t>
      </w:r>
      <w:r w:rsidRPr="006A44BD">
        <w:rPr>
          <w:rFonts w:ascii="Times" w:hAnsi="Times"/>
          <w:color w:val="000000" w:themeColor="text1"/>
        </w:rPr>
        <w:t>? Is that a matter of choice?</w:t>
      </w:r>
    </w:p>
    <w:p w14:paraId="589D5C02" w14:textId="77777777" w:rsidR="00E01DDE" w:rsidRPr="006A44BD" w:rsidRDefault="00E01DDE" w:rsidP="00E01DDE">
      <w:pPr>
        <w:rPr>
          <w:rFonts w:ascii="Times" w:hAnsi="Times"/>
          <w:color w:val="000000" w:themeColor="text1"/>
        </w:rPr>
      </w:pPr>
    </w:p>
    <w:p w14:paraId="27DF9C29"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Note that along with a division into (a) biological sex + assigned gender, humans are differentiated by (b) sexual orientation (towards, females, males, or both) and (c) gender self-identification. </w:t>
      </w:r>
    </w:p>
    <w:p w14:paraId="487685CB" w14:textId="77777777" w:rsidR="00E01DDE" w:rsidRPr="006A44BD" w:rsidRDefault="00E01DDE" w:rsidP="00E01DDE">
      <w:pPr>
        <w:rPr>
          <w:rFonts w:ascii="Times" w:hAnsi="Times"/>
          <w:color w:val="000000" w:themeColor="text1"/>
        </w:rPr>
      </w:pPr>
    </w:p>
    <w:p w14:paraId="05F79FBB" w14:textId="77777777" w:rsidR="00E01DDE" w:rsidRPr="006A44BD" w:rsidRDefault="00E01DDE" w:rsidP="00E01DDE">
      <w:pPr>
        <w:rPr>
          <w:rFonts w:ascii="Times" w:hAnsi="Times"/>
          <w:color w:val="000000" w:themeColor="text1"/>
        </w:rPr>
      </w:pPr>
      <w:r w:rsidRPr="006A44BD">
        <w:rPr>
          <w:rFonts w:ascii="Times" w:hAnsi="Times"/>
          <w:color w:val="000000" w:themeColor="text1"/>
        </w:rPr>
        <w:t>Even if we stick to binary categories, these three distinctions dissociate in every way (thus giving eight categories).</w:t>
      </w:r>
    </w:p>
    <w:p w14:paraId="07B77A64" w14:textId="77777777" w:rsidR="00E01DDE" w:rsidRPr="006A44BD" w:rsidRDefault="00E01DDE" w:rsidP="00E01DDE">
      <w:pPr>
        <w:rPr>
          <w:rFonts w:ascii="Times" w:hAnsi="Times"/>
          <w:color w:val="000000" w:themeColor="text1"/>
        </w:rPr>
      </w:pPr>
    </w:p>
    <w:p w14:paraId="24DEFD4F"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It’s not clear sexual orientation or gender self-identification are matters of </w:t>
      </w:r>
      <w:r w:rsidRPr="006A44BD">
        <w:rPr>
          <w:rFonts w:ascii="Times" w:hAnsi="Times"/>
          <w:i/>
          <w:color w:val="000000" w:themeColor="text1"/>
        </w:rPr>
        <w:t>choice</w:t>
      </w:r>
      <w:r w:rsidRPr="006A44BD">
        <w:rPr>
          <w:rFonts w:ascii="Times" w:hAnsi="Times"/>
          <w:color w:val="000000" w:themeColor="text1"/>
        </w:rPr>
        <w:t>. In many cases they seem to be fixed at an early age. It is possible they involve some of the same developmental mechanisms that are responsible for biological sex.</w:t>
      </w:r>
    </w:p>
    <w:p w14:paraId="19A89545" w14:textId="77777777" w:rsidR="00E01DDE" w:rsidRPr="006A44BD" w:rsidRDefault="00E01DDE" w:rsidP="00E01DDE">
      <w:pPr>
        <w:rPr>
          <w:rFonts w:ascii="Times" w:hAnsi="Times"/>
          <w:color w:val="000000" w:themeColor="text1"/>
        </w:rPr>
      </w:pPr>
    </w:p>
    <w:p w14:paraId="73733C2C" w14:textId="43D840FB" w:rsidR="00E01DDE" w:rsidRPr="006A44BD" w:rsidRDefault="00E01DDE" w:rsidP="00E01DDE">
      <w:pPr>
        <w:rPr>
          <w:rFonts w:ascii="Times" w:hAnsi="Times"/>
          <w:color w:val="000000" w:themeColor="text1"/>
        </w:rPr>
      </w:pPr>
      <w:r w:rsidRPr="006A44BD">
        <w:rPr>
          <w:rFonts w:ascii="Times" w:hAnsi="Times"/>
          <w:color w:val="000000" w:themeColor="text1"/>
        </w:rPr>
        <w:t xml:space="preserve">Note </w:t>
      </w:r>
      <w:r w:rsidR="00F63EAC">
        <w:rPr>
          <w:rFonts w:ascii="Times" w:hAnsi="Times"/>
          <w:color w:val="000000" w:themeColor="text1"/>
        </w:rPr>
        <w:t xml:space="preserve">in this connection </w:t>
      </w:r>
      <w:r w:rsidRPr="006A44BD">
        <w:rPr>
          <w:rFonts w:ascii="Times" w:hAnsi="Times"/>
          <w:color w:val="000000" w:themeColor="text1"/>
        </w:rPr>
        <w:t>that sexual orientation is typically towards biological sex, not gender.</w:t>
      </w:r>
    </w:p>
    <w:p w14:paraId="26D86876" w14:textId="77777777" w:rsidR="00E01DDE" w:rsidRPr="006A44BD" w:rsidRDefault="00E01DDE" w:rsidP="00E01DDE">
      <w:pPr>
        <w:rPr>
          <w:rFonts w:ascii="Times" w:hAnsi="Times"/>
          <w:color w:val="000000" w:themeColor="text1"/>
        </w:rPr>
      </w:pPr>
    </w:p>
    <w:p w14:paraId="572C2FBD" w14:textId="77777777" w:rsidR="00E01DDE" w:rsidRPr="006A44BD" w:rsidRDefault="00E01DDE" w:rsidP="00E01DDE">
      <w:pPr>
        <w:rPr>
          <w:rFonts w:ascii="Times" w:hAnsi="Times"/>
          <w:b/>
          <w:color w:val="000000" w:themeColor="text1"/>
        </w:rPr>
      </w:pPr>
      <w:r w:rsidRPr="006A44BD">
        <w:rPr>
          <w:rFonts w:ascii="Times" w:hAnsi="Times"/>
          <w:b/>
          <w:color w:val="000000" w:themeColor="text1"/>
        </w:rPr>
        <w:t xml:space="preserve">Gender and Ethnicity </w:t>
      </w:r>
    </w:p>
    <w:p w14:paraId="55303A54" w14:textId="77777777" w:rsidR="00E01DDE" w:rsidRPr="006A44BD" w:rsidRDefault="00E01DDE" w:rsidP="00E01DDE">
      <w:pPr>
        <w:rPr>
          <w:rFonts w:ascii="Times" w:hAnsi="Times"/>
          <w:color w:val="000000" w:themeColor="text1"/>
        </w:rPr>
      </w:pPr>
    </w:p>
    <w:p w14:paraId="363A8C19"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Still, even if biological sex (orientation, self-identity) are not </w:t>
      </w:r>
      <w:r w:rsidRPr="00632CBC">
        <w:rPr>
          <w:rFonts w:ascii="Times" w:hAnsi="Times"/>
          <w:i/>
          <w:iCs/>
          <w:color w:val="000000" w:themeColor="text1"/>
        </w:rPr>
        <w:t>just</w:t>
      </w:r>
      <w:r w:rsidRPr="006A44BD">
        <w:rPr>
          <w:rFonts w:ascii="Times" w:hAnsi="Times"/>
          <w:color w:val="000000" w:themeColor="text1"/>
        </w:rPr>
        <w:t xml:space="preserve"> social categories, that leaves it open what distinctive </w:t>
      </w:r>
      <w:r w:rsidRPr="00632CBC">
        <w:rPr>
          <w:rFonts w:ascii="Times" w:hAnsi="Times"/>
          <w:i/>
          <w:iCs/>
          <w:color w:val="000000" w:themeColor="text1"/>
        </w:rPr>
        <w:t>social</w:t>
      </w:r>
      <w:r w:rsidRPr="006A44BD">
        <w:rPr>
          <w:rFonts w:ascii="Times" w:hAnsi="Times"/>
          <w:color w:val="000000" w:themeColor="text1"/>
        </w:rPr>
        <w:t xml:space="preserve"> roles (if any) should </w:t>
      </w:r>
      <w:r w:rsidRPr="00632CBC">
        <w:rPr>
          <w:rFonts w:ascii="Times" w:hAnsi="Times"/>
          <w:i/>
          <w:iCs/>
          <w:color w:val="000000" w:themeColor="text1"/>
        </w:rPr>
        <w:t>attach</w:t>
      </w:r>
      <w:r w:rsidRPr="006A44BD">
        <w:rPr>
          <w:rFonts w:ascii="Times" w:hAnsi="Times"/>
          <w:color w:val="000000" w:themeColor="text1"/>
        </w:rPr>
        <w:t xml:space="preserve"> to those biological categories in the future.</w:t>
      </w:r>
    </w:p>
    <w:p w14:paraId="7F1D5DEA" w14:textId="77777777" w:rsidR="00E01DDE" w:rsidRPr="006A44BD" w:rsidRDefault="00E01DDE" w:rsidP="00E01DDE">
      <w:pPr>
        <w:rPr>
          <w:rFonts w:ascii="Times" w:hAnsi="Times"/>
          <w:color w:val="000000" w:themeColor="text1"/>
        </w:rPr>
      </w:pPr>
    </w:p>
    <w:p w14:paraId="24A8DB1C"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Sally </w:t>
      </w:r>
      <w:proofErr w:type="spellStart"/>
      <w:r w:rsidRPr="006A44BD">
        <w:rPr>
          <w:rFonts w:ascii="Times" w:hAnsi="Times"/>
          <w:color w:val="000000" w:themeColor="text1"/>
        </w:rPr>
        <w:t>Haslanger</w:t>
      </w:r>
      <w:proofErr w:type="spellEnd"/>
      <w:r w:rsidRPr="006A44BD">
        <w:rPr>
          <w:rFonts w:ascii="Times" w:hAnsi="Times"/>
          <w:color w:val="000000" w:themeColor="text1"/>
        </w:rPr>
        <w:t xml:space="preserve"> draws an interesting analogy:</w:t>
      </w:r>
    </w:p>
    <w:p w14:paraId="7CEA99CF" w14:textId="77777777" w:rsidR="00E01DDE" w:rsidRPr="006A44BD" w:rsidRDefault="00E01DDE" w:rsidP="00E01DDE">
      <w:pPr>
        <w:rPr>
          <w:rFonts w:ascii="Times" w:hAnsi="Times"/>
          <w:color w:val="000000" w:themeColor="text1"/>
        </w:rPr>
      </w:pPr>
    </w:p>
    <w:p w14:paraId="4F1B95D5" w14:textId="77777777" w:rsidR="00E01DDE" w:rsidRPr="006A44BD" w:rsidRDefault="00E01DDE" w:rsidP="00E01DDE">
      <w:pPr>
        <w:rPr>
          <w:rFonts w:ascii="Times" w:hAnsi="Times"/>
          <w:color w:val="000000" w:themeColor="text1"/>
        </w:rPr>
      </w:pPr>
      <w:proofErr w:type="gramStart"/>
      <w:r w:rsidRPr="006A44BD">
        <w:rPr>
          <w:rFonts w:ascii="Times" w:hAnsi="Times"/>
          <w:color w:val="000000" w:themeColor="text1"/>
        </w:rPr>
        <w:t>Sex :</w:t>
      </w:r>
      <w:proofErr w:type="gramEnd"/>
      <w:r w:rsidRPr="006A44BD">
        <w:rPr>
          <w:rFonts w:ascii="Times" w:hAnsi="Times"/>
          <w:color w:val="000000" w:themeColor="text1"/>
        </w:rPr>
        <w:t xml:space="preserve"> Gender  :: Race : Ethnicity</w:t>
      </w:r>
    </w:p>
    <w:p w14:paraId="704FDB20" w14:textId="77777777" w:rsidR="00E01DDE" w:rsidRPr="006A44BD" w:rsidRDefault="00E01DDE" w:rsidP="00E01DDE">
      <w:pPr>
        <w:rPr>
          <w:rFonts w:ascii="Times" w:hAnsi="Times"/>
          <w:color w:val="000000" w:themeColor="text1"/>
        </w:rPr>
      </w:pPr>
    </w:p>
    <w:p w14:paraId="42965728" w14:textId="77777777" w:rsidR="00E01DDE" w:rsidRPr="006A44BD" w:rsidRDefault="00E01DDE" w:rsidP="00E01DDE">
      <w:pPr>
        <w:rPr>
          <w:rFonts w:ascii="Times" w:hAnsi="Times"/>
          <w:color w:val="000000" w:themeColor="text1"/>
        </w:rPr>
      </w:pPr>
      <w:r w:rsidRPr="006A44BD">
        <w:rPr>
          <w:rFonts w:ascii="Times" w:hAnsi="Times"/>
          <w:color w:val="000000" w:themeColor="text1"/>
        </w:rPr>
        <w:t xml:space="preserve">Last week we talked about race as a biological reality, and race as a social construction. ‘Ethnicity’ roughly refers to the socially constructed element of race, shorn of any discriminatory or oppressive dimension. </w:t>
      </w:r>
    </w:p>
    <w:p w14:paraId="1C9A6F2D" w14:textId="77777777" w:rsidR="00E01DDE" w:rsidRPr="006A44BD" w:rsidRDefault="00E01DDE" w:rsidP="00E01DDE">
      <w:pPr>
        <w:rPr>
          <w:rFonts w:ascii="Times" w:hAnsi="Times"/>
          <w:color w:val="000000" w:themeColor="text1"/>
        </w:rPr>
      </w:pPr>
    </w:p>
    <w:p w14:paraId="6BA7DC6C" w14:textId="77777777" w:rsidR="00E01DDE" w:rsidRPr="006A44BD" w:rsidRDefault="00E01DDE" w:rsidP="00E01DDE">
      <w:pPr>
        <w:rPr>
          <w:rFonts w:ascii="Times" w:hAnsi="Times"/>
          <w:color w:val="1A1A1A"/>
          <w:shd w:val="clear" w:color="auto" w:fill="FFFFFF"/>
        </w:rPr>
      </w:pPr>
      <w:r w:rsidRPr="006A44BD">
        <w:rPr>
          <w:rFonts w:ascii="Times" w:hAnsi="Times"/>
          <w:color w:val="000000" w:themeColor="text1"/>
        </w:rPr>
        <w:t xml:space="preserve">Think of an ethnicity as involving an awareness of a common heritage of </w:t>
      </w:r>
      <w:r w:rsidRPr="006A44BD">
        <w:rPr>
          <w:rFonts w:ascii="Times" w:hAnsi="Times"/>
          <w:color w:val="1A1A1A"/>
          <w:shd w:val="clear" w:color="auto" w:fill="FFFFFF"/>
        </w:rPr>
        <w:t>language, cultural achievements, religious history, and social practices.</w:t>
      </w:r>
    </w:p>
    <w:p w14:paraId="21C01B97" w14:textId="77777777" w:rsidR="00E01DDE" w:rsidRPr="006A44BD" w:rsidRDefault="00E01DDE" w:rsidP="00E01DDE">
      <w:pPr>
        <w:rPr>
          <w:rFonts w:ascii="Times" w:hAnsi="Times"/>
          <w:color w:val="1A1A1A"/>
          <w:shd w:val="clear" w:color="auto" w:fill="FFFFFF"/>
        </w:rPr>
      </w:pPr>
    </w:p>
    <w:p w14:paraId="61EF292D" w14:textId="77777777" w:rsidR="00E01DDE" w:rsidRPr="006A44BD" w:rsidRDefault="00E01DDE" w:rsidP="00E01DDE">
      <w:pPr>
        <w:rPr>
          <w:rFonts w:ascii="Times" w:hAnsi="Times"/>
          <w:color w:val="1A1A1A"/>
          <w:shd w:val="clear" w:color="auto" w:fill="FFFFFF"/>
        </w:rPr>
      </w:pPr>
      <w:r w:rsidRPr="006A44BD">
        <w:rPr>
          <w:rFonts w:ascii="Times" w:hAnsi="Times"/>
          <w:color w:val="1A1A1A"/>
          <w:shd w:val="clear" w:color="auto" w:fill="FFFFFF"/>
        </w:rPr>
        <w:t xml:space="preserve">Ethnicities may often be assigned on the basis on minimal biological race, but </w:t>
      </w:r>
      <w:proofErr w:type="gramStart"/>
      <w:r w:rsidRPr="006A44BD">
        <w:rPr>
          <w:rFonts w:ascii="Times" w:hAnsi="Times"/>
          <w:color w:val="1A1A1A"/>
          <w:shd w:val="clear" w:color="auto" w:fill="FFFFFF"/>
        </w:rPr>
        <w:t>surely</w:t>
      </w:r>
      <w:proofErr w:type="gramEnd"/>
      <w:r w:rsidRPr="006A44BD">
        <w:rPr>
          <w:rFonts w:ascii="Times" w:hAnsi="Times"/>
          <w:color w:val="1A1A1A"/>
          <w:shd w:val="clear" w:color="auto" w:fill="FFFFFF"/>
        </w:rPr>
        <w:t xml:space="preserve"> we don’t want to eliminate them on those grounds. Similarly, even if </w:t>
      </w:r>
      <w:r w:rsidRPr="006A44BD">
        <w:rPr>
          <w:rFonts w:ascii="Times" w:hAnsi="Times"/>
          <w:i/>
          <w:color w:val="1A1A1A"/>
          <w:shd w:val="clear" w:color="auto" w:fill="FFFFFF"/>
        </w:rPr>
        <w:t>some</w:t>
      </w:r>
      <w:r w:rsidRPr="006A44BD">
        <w:rPr>
          <w:rFonts w:ascii="Times" w:hAnsi="Times"/>
          <w:color w:val="1A1A1A"/>
          <w:shd w:val="clear" w:color="auto" w:fill="FFFFFF"/>
        </w:rPr>
        <w:t xml:space="preserve"> kind of gender roles remain attached to biological sex, they needn’t necessarily be rejected for that reason.</w:t>
      </w:r>
    </w:p>
    <w:p w14:paraId="2F0B7B77" w14:textId="77777777" w:rsidR="00E01DDE" w:rsidRPr="006A44BD" w:rsidRDefault="00E01DDE" w:rsidP="00E01DDE">
      <w:pPr>
        <w:rPr>
          <w:rFonts w:ascii="Times" w:hAnsi="Times"/>
          <w:color w:val="1A1A1A"/>
          <w:shd w:val="clear" w:color="auto" w:fill="FFFFFF"/>
        </w:rPr>
      </w:pPr>
    </w:p>
    <w:p w14:paraId="668C4F15" w14:textId="77777777" w:rsidR="00E01DDE" w:rsidRPr="006A44BD" w:rsidRDefault="00E01DDE" w:rsidP="00E01DDE">
      <w:pPr>
        <w:rPr>
          <w:rFonts w:ascii="Times" w:hAnsi="Times"/>
          <w:b/>
          <w:color w:val="1A1A1A"/>
          <w:shd w:val="clear" w:color="auto" w:fill="FFFFFF"/>
        </w:rPr>
      </w:pPr>
      <w:r w:rsidRPr="006A44BD">
        <w:rPr>
          <w:rFonts w:ascii="Times" w:hAnsi="Times"/>
          <w:b/>
          <w:color w:val="1A1A1A"/>
          <w:shd w:val="clear" w:color="auto" w:fill="FFFFFF"/>
        </w:rPr>
        <w:t>Transitioning</w:t>
      </w:r>
    </w:p>
    <w:p w14:paraId="2FC2C414" w14:textId="77777777" w:rsidR="00E01DDE" w:rsidRPr="006A44BD" w:rsidRDefault="00E01DDE" w:rsidP="00E01DDE">
      <w:pPr>
        <w:rPr>
          <w:rFonts w:ascii="Times" w:hAnsi="Times"/>
          <w:color w:val="1A1A1A"/>
          <w:shd w:val="clear" w:color="auto" w:fill="FFFFFF"/>
        </w:rPr>
      </w:pPr>
    </w:p>
    <w:p w14:paraId="5DE8F8DF" w14:textId="7527D17E" w:rsidR="00E01DDE" w:rsidRPr="006A44BD" w:rsidRDefault="00E01DDE" w:rsidP="00E01DDE">
      <w:pPr>
        <w:rPr>
          <w:rFonts w:ascii="Times" w:hAnsi="Times"/>
          <w:color w:val="1A1A1A"/>
          <w:shd w:val="clear" w:color="auto" w:fill="FFFFFF"/>
        </w:rPr>
      </w:pPr>
      <w:r w:rsidRPr="006A44BD">
        <w:rPr>
          <w:rFonts w:ascii="Times" w:hAnsi="Times"/>
          <w:color w:val="1A1A1A"/>
          <w:shd w:val="clear" w:color="auto" w:fill="FFFFFF"/>
        </w:rPr>
        <w:t>How close is th</w:t>
      </w:r>
      <w:r w:rsidR="004E4CAE">
        <w:rPr>
          <w:rFonts w:ascii="Times" w:hAnsi="Times"/>
          <w:color w:val="1A1A1A"/>
          <w:shd w:val="clear" w:color="auto" w:fill="FFFFFF"/>
        </w:rPr>
        <w:t>is</w:t>
      </w:r>
      <w:r w:rsidRPr="006A44BD">
        <w:rPr>
          <w:rFonts w:ascii="Times" w:hAnsi="Times"/>
          <w:color w:val="1A1A1A"/>
          <w:shd w:val="clear" w:color="auto" w:fill="FFFFFF"/>
        </w:rPr>
        <w:t xml:space="preserve"> analogy between </w:t>
      </w:r>
      <w:r w:rsidR="004E4CAE">
        <w:rPr>
          <w:rFonts w:ascii="Times" w:hAnsi="Times"/>
          <w:color w:val="1A1A1A"/>
          <w:shd w:val="clear" w:color="auto" w:fill="FFFFFF"/>
        </w:rPr>
        <w:t>sex/</w:t>
      </w:r>
      <w:r w:rsidRPr="006A44BD">
        <w:rPr>
          <w:rFonts w:ascii="Times" w:hAnsi="Times"/>
          <w:color w:val="1A1A1A"/>
          <w:shd w:val="clear" w:color="auto" w:fill="FFFFFF"/>
        </w:rPr>
        <w:t xml:space="preserve">gender and </w:t>
      </w:r>
      <w:r w:rsidR="004E4CAE">
        <w:rPr>
          <w:rFonts w:ascii="Times" w:hAnsi="Times"/>
          <w:color w:val="1A1A1A"/>
          <w:shd w:val="clear" w:color="auto" w:fill="FFFFFF"/>
        </w:rPr>
        <w:t>race/</w:t>
      </w:r>
      <w:r w:rsidRPr="006A44BD">
        <w:rPr>
          <w:rFonts w:ascii="Times" w:hAnsi="Times"/>
          <w:color w:val="1A1A1A"/>
          <w:shd w:val="clear" w:color="auto" w:fill="FFFFFF"/>
        </w:rPr>
        <w:t>ethnicity?</w:t>
      </w:r>
    </w:p>
    <w:p w14:paraId="4DA07966" w14:textId="77777777" w:rsidR="00E01DDE" w:rsidRPr="006A44BD" w:rsidRDefault="00E01DDE" w:rsidP="00E01DDE">
      <w:pPr>
        <w:rPr>
          <w:rFonts w:ascii="Times" w:hAnsi="Times"/>
          <w:color w:val="1A1A1A"/>
          <w:shd w:val="clear" w:color="auto" w:fill="FFFFFF"/>
        </w:rPr>
      </w:pPr>
    </w:p>
    <w:p w14:paraId="205E1799" w14:textId="77777777" w:rsidR="00E01DDE" w:rsidRPr="006A44BD" w:rsidRDefault="00E01DDE" w:rsidP="00E01DDE">
      <w:pPr>
        <w:rPr>
          <w:rFonts w:ascii="Times" w:hAnsi="Times"/>
          <w:color w:val="1A1A1A"/>
          <w:shd w:val="clear" w:color="auto" w:fill="FFFFFF"/>
        </w:rPr>
      </w:pPr>
      <w:r w:rsidRPr="006A44BD">
        <w:rPr>
          <w:rFonts w:ascii="Times" w:hAnsi="Times"/>
          <w:color w:val="1A1A1A"/>
          <w:shd w:val="clear" w:color="auto" w:fill="FFFFFF"/>
        </w:rPr>
        <w:t xml:space="preserve">Many of us are sympathetic to people who wish to transition to a new gender. </w:t>
      </w:r>
    </w:p>
    <w:p w14:paraId="54BBFE61" w14:textId="77777777" w:rsidR="00E01DDE" w:rsidRPr="006A44BD" w:rsidRDefault="00E01DDE" w:rsidP="00E01DDE">
      <w:pPr>
        <w:rPr>
          <w:rFonts w:ascii="Times" w:hAnsi="Times"/>
          <w:color w:val="1A1A1A"/>
          <w:shd w:val="clear" w:color="auto" w:fill="FFFFFF"/>
        </w:rPr>
      </w:pPr>
    </w:p>
    <w:p w14:paraId="4B1AB91D" w14:textId="77777777" w:rsidR="00E01DDE" w:rsidRPr="006A44BD" w:rsidRDefault="00E01DDE" w:rsidP="00E01DDE">
      <w:pPr>
        <w:rPr>
          <w:rFonts w:ascii="Times" w:hAnsi="Times"/>
          <w:color w:val="1A1A1A"/>
          <w:shd w:val="clear" w:color="auto" w:fill="FFFFFF"/>
        </w:rPr>
      </w:pPr>
      <w:r w:rsidRPr="006A44BD">
        <w:rPr>
          <w:rFonts w:ascii="Times" w:hAnsi="Times"/>
          <w:color w:val="1A1A1A"/>
          <w:shd w:val="clear" w:color="auto" w:fill="FFFFFF"/>
        </w:rPr>
        <w:t>But when, a couple of years ago, it turned out that Rachel Dolezal, who had no African ancestors, was passing as an African-American, she was widely condemned and subject to ridicule.</w:t>
      </w:r>
    </w:p>
    <w:p w14:paraId="5B3C5A43" w14:textId="77777777" w:rsidR="00E01DDE" w:rsidRPr="006A44BD" w:rsidRDefault="00E01DDE" w:rsidP="00E01DDE">
      <w:pPr>
        <w:rPr>
          <w:rFonts w:ascii="Times" w:hAnsi="Times"/>
          <w:color w:val="1A1A1A"/>
          <w:shd w:val="clear" w:color="auto" w:fill="FFFFFF"/>
        </w:rPr>
      </w:pPr>
    </w:p>
    <w:p w14:paraId="355F962E" w14:textId="139CD4F9" w:rsidR="00E01DDE" w:rsidRDefault="00E01DDE" w:rsidP="00E01DDE">
      <w:pPr>
        <w:rPr>
          <w:rFonts w:ascii="Times" w:hAnsi="Times"/>
          <w:color w:val="1A1A1A"/>
          <w:shd w:val="clear" w:color="auto" w:fill="FFFFFF"/>
        </w:rPr>
      </w:pPr>
      <w:r w:rsidRPr="006A44BD">
        <w:rPr>
          <w:rFonts w:ascii="Times" w:hAnsi="Times"/>
          <w:color w:val="1A1A1A"/>
          <w:shd w:val="clear" w:color="auto" w:fill="FFFFFF"/>
        </w:rPr>
        <w:t xml:space="preserve">Rebecca </w:t>
      </w:r>
      <w:proofErr w:type="spellStart"/>
      <w:r w:rsidRPr="006A44BD">
        <w:rPr>
          <w:rFonts w:ascii="Times" w:hAnsi="Times"/>
          <w:color w:val="1A1A1A"/>
          <w:shd w:val="clear" w:color="auto" w:fill="FFFFFF"/>
        </w:rPr>
        <w:t>Tuvel</w:t>
      </w:r>
      <w:proofErr w:type="spellEnd"/>
      <w:r w:rsidRPr="006A44BD">
        <w:rPr>
          <w:rFonts w:ascii="Times" w:hAnsi="Times"/>
          <w:color w:val="1A1A1A"/>
          <w:shd w:val="clear" w:color="auto" w:fill="FFFFFF"/>
        </w:rPr>
        <w:t xml:space="preserve"> challenges this asymmetry. (Many were outraged that an uninvolved person should so much as raise the issue. But </w:t>
      </w:r>
      <w:proofErr w:type="gramStart"/>
      <w:r w:rsidRPr="006A44BD">
        <w:rPr>
          <w:rFonts w:ascii="Times" w:hAnsi="Times"/>
          <w:color w:val="1A1A1A"/>
          <w:shd w:val="clear" w:color="auto" w:fill="FFFFFF"/>
        </w:rPr>
        <w:t>surely</w:t>
      </w:r>
      <w:proofErr w:type="gramEnd"/>
      <w:r w:rsidRPr="006A44BD">
        <w:rPr>
          <w:rFonts w:ascii="Times" w:hAnsi="Times"/>
          <w:color w:val="1A1A1A"/>
          <w:shd w:val="clear" w:color="auto" w:fill="FFFFFF"/>
        </w:rPr>
        <w:t xml:space="preserve"> we all need an informed understanding of gender and ethnicity.)</w:t>
      </w:r>
    </w:p>
    <w:p w14:paraId="02A3143A" w14:textId="454B9849" w:rsidR="004E4CAE" w:rsidRDefault="004E4CAE" w:rsidP="00E01DDE">
      <w:pPr>
        <w:rPr>
          <w:rFonts w:ascii="Times" w:hAnsi="Times"/>
          <w:color w:val="1A1A1A"/>
          <w:shd w:val="clear" w:color="auto" w:fill="FFFFFF"/>
        </w:rPr>
      </w:pPr>
    </w:p>
    <w:p w14:paraId="001E109A" w14:textId="5C7D845D" w:rsidR="004E4CAE" w:rsidRDefault="004E4CAE" w:rsidP="00E01DDE">
      <w:pPr>
        <w:rPr>
          <w:rFonts w:ascii="Times" w:hAnsi="Times"/>
          <w:color w:val="1A1A1A"/>
          <w:shd w:val="clear" w:color="auto" w:fill="FFFFFF"/>
        </w:rPr>
      </w:pPr>
      <w:r>
        <w:rPr>
          <w:rFonts w:ascii="Times" w:hAnsi="Times"/>
          <w:color w:val="1A1A1A"/>
          <w:shd w:val="clear" w:color="auto" w:fill="FFFFFF"/>
        </w:rPr>
        <w:t>Let us assume that the question is transitioning to a new gender/ethnicity, not sex/race. (Maybe that latter would be the ideal, but it’s not clear it’s biologically possible.)</w:t>
      </w:r>
    </w:p>
    <w:p w14:paraId="564BC20B" w14:textId="33600D2B" w:rsidR="004E4CAE" w:rsidRDefault="004E4CAE" w:rsidP="00E01DDE">
      <w:pPr>
        <w:rPr>
          <w:rFonts w:ascii="Times" w:hAnsi="Times"/>
          <w:color w:val="1A1A1A"/>
          <w:shd w:val="clear" w:color="auto" w:fill="FFFFFF"/>
        </w:rPr>
      </w:pPr>
    </w:p>
    <w:p w14:paraId="43D8A60C" w14:textId="76664FB5" w:rsidR="004E4CAE" w:rsidRDefault="004E4CAE" w:rsidP="00E01DDE">
      <w:pPr>
        <w:rPr>
          <w:rFonts w:ascii="Times" w:hAnsi="Times"/>
          <w:color w:val="1A1A1A"/>
          <w:shd w:val="clear" w:color="auto" w:fill="FFFFFF"/>
        </w:rPr>
      </w:pPr>
      <w:r>
        <w:rPr>
          <w:rFonts w:ascii="Times" w:hAnsi="Times"/>
          <w:color w:val="1A1A1A"/>
          <w:shd w:val="clear" w:color="auto" w:fill="FFFFFF"/>
        </w:rPr>
        <w:t xml:space="preserve">What arguments might show that there’s an asymmetry and </w:t>
      </w:r>
      <w:r w:rsidR="00C46E13">
        <w:rPr>
          <w:rFonts w:ascii="Times" w:hAnsi="Times"/>
          <w:color w:val="1A1A1A"/>
          <w:shd w:val="clear" w:color="auto" w:fill="FFFFFF"/>
        </w:rPr>
        <w:t xml:space="preserve">that </w:t>
      </w:r>
      <w:proofErr w:type="spellStart"/>
      <w:r>
        <w:rPr>
          <w:rFonts w:ascii="Times" w:hAnsi="Times"/>
          <w:color w:val="1A1A1A"/>
          <w:shd w:val="clear" w:color="auto" w:fill="FFFFFF"/>
        </w:rPr>
        <w:t>Tuvel</w:t>
      </w:r>
      <w:proofErr w:type="spellEnd"/>
      <w:r>
        <w:rPr>
          <w:rFonts w:ascii="Times" w:hAnsi="Times"/>
          <w:color w:val="1A1A1A"/>
          <w:shd w:val="clear" w:color="auto" w:fill="FFFFFF"/>
        </w:rPr>
        <w:t xml:space="preserve"> is wrong?</w:t>
      </w:r>
      <w:r w:rsidR="00C46E13">
        <w:rPr>
          <w:rFonts w:ascii="Times" w:hAnsi="Times"/>
          <w:color w:val="1A1A1A"/>
          <w:shd w:val="clear" w:color="auto" w:fill="FFFFFF"/>
        </w:rPr>
        <w:t xml:space="preserve"> Some possible answers:</w:t>
      </w:r>
      <w:bookmarkStart w:id="0" w:name="_GoBack"/>
      <w:bookmarkEnd w:id="0"/>
    </w:p>
    <w:p w14:paraId="7E36B26E" w14:textId="13682D0F" w:rsidR="004E4CAE" w:rsidRDefault="004E4CAE" w:rsidP="00E01DDE">
      <w:pPr>
        <w:rPr>
          <w:rFonts w:ascii="Times" w:hAnsi="Times"/>
          <w:color w:val="1A1A1A"/>
          <w:shd w:val="clear" w:color="auto" w:fill="FFFFFF"/>
        </w:rPr>
      </w:pPr>
    </w:p>
    <w:p w14:paraId="1E955F1C" w14:textId="07C5E2D6" w:rsidR="004E4CAE" w:rsidRDefault="004E4CAE" w:rsidP="00E01DDE">
      <w:pPr>
        <w:rPr>
          <w:rFonts w:ascii="Times" w:hAnsi="Times"/>
          <w:color w:val="1A1A1A"/>
          <w:shd w:val="clear" w:color="auto" w:fill="FFFFFF"/>
        </w:rPr>
      </w:pPr>
      <w:r>
        <w:rPr>
          <w:rFonts w:ascii="Times" w:hAnsi="Times"/>
          <w:color w:val="1A1A1A"/>
          <w:shd w:val="clear" w:color="auto" w:fill="FFFFFF"/>
        </w:rPr>
        <w:t xml:space="preserve">(1) Some people can effectively be born with “gender dysphoria” (I’m in the wrong body), but not with the feeling of being similarly mis-raced. </w:t>
      </w:r>
      <w:r w:rsidR="00C46E13" w:rsidRPr="00C46E13">
        <w:rPr>
          <w:rFonts w:ascii="Times" w:hAnsi="Times"/>
          <w:color w:val="1A1A1A"/>
          <w:shd w:val="clear" w:color="auto" w:fill="FFFFFF"/>
        </w:rPr>
        <w:t>(</w:t>
      </w:r>
      <w:r w:rsidRPr="00C46E13">
        <w:rPr>
          <w:rFonts w:ascii="Times" w:hAnsi="Times"/>
          <w:i/>
          <w:color w:val="1A1A1A"/>
          <w:shd w:val="clear" w:color="auto" w:fill="FFFFFF"/>
        </w:rPr>
        <w:t>But</w:t>
      </w:r>
      <w:r>
        <w:rPr>
          <w:rFonts w:ascii="Times" w:hAnsi="Times"/>
          <w:color w:val="1A1A1A"/>
          <w:shd w:val="clear" w:color="auto" w:fill="FFFFFF"/>
        </w:rPr>
        <w:t xml:space="preserve"> (a) is gender transitioning only legitimate for such early-onset dysphoria? and (b) is it obvious a child brought up by an adopted race won’t feel similarly?</w:t>
      </w:r>
      <w:r w:rsidR="00C46E13">
        <w:rPr>
          <w:rFonts w:ascii="Times" w:hAnsi="Times"/>
          <w:color w:val="1A1A1A"/>
          <w:shd w:val="clear" w:color="auto" w:fill="FFFFFF"/>
        </w:rPr>
        <w:t>)</w:t>
      </w:r>
    </w:p>
    <w:p w14:paraId="2B84F680" w14:textId="4017833A" w:rsidR="004E4CAE" w:rsidRDefault="004E4CAE" w:rsidP="00E01DDE">
      <w:pPr>
        <w:rPr>
          <w:rFonts w:ascii="Times" w:hAnsi="Times"/>
          <w:color w:val="1A1A1A"/>
          <w:shd w:val="clear" w:color="auto" w:fill="FFFFFF"/>
        </w:rPr>
      </w:pPr>
    </w:p>
    <w:p w14:paraId="61121A91" w14:textId="44DBE799" w:rsidR="004E4CAE" w:rsidRDefault="004E4CAE" w:rsidP="00E01DDE">
      <w:pPr>
        <w:rPr>
          <w:rFonts w:ascii="Times" w:hAnsi="Times"/>
          <w:color w:val="1A1A1A"/>
          <w:shd w:val="clear" w:color="auto" w:fill="FFFFFF"/>
        </w:rPr>
      </w:pPr>
      <w:r>
        <w:rPr>
          <w:rFonts w:ascii="Times" w:hAnsi="Times"/>
          <w:color w:val="1A1A1A"/>
          <w:shd w:val="clear" w:color="auto" w:fill="FFFFFF"/>
        </w:rPr>
        <w:t xml:space="preserve">(2) You can’t </w:t>
      </w:r>
      <w:r w:rsidRPr="00C46E13">
        <w:rPr>
          <w:rFonts w:ascii="Times" w:hAnsi="Times"/>
          <w:i/>
          <w:color w:val="1A1A1A"/>
          <w:shd w:val="clear" w:color="auto" w:fill="FFFFFF"/>
        </w:rPr>
        <w:t>become</w:t>
      </w:r>
      <w:r>
        <w:rPr>
          <w:rFonts w:ascii="Times" w:hAnsi="Times"/>
          <w:color w:val="1A1A1A"/>
          <w:shd w:val="clear" w:color="auto" w:fill="FFFFFF"/>
        </w:rPr>
        <w:t xml:space="preserve"> </w:t>
      </w:r>
      <w:r w:rsidR="00C46E13">
        <w:rPr>
          <w:rFonts w:ascii="Times" w:hAnsi="Times"/>
          <w:color w:val="1A1A1A"/>
          <w:shd w:val="clear" w:color="auto" w:fill="FFFFFF"/>
        </w:rPr>
        <w:t xml:space="preserve">an indigenous American, say, just by </w:t>
      </w:r>
      <w:r w:rsidR="00C46E13" w:rsidRPr="00C46E13">
        <w:rPr>
          <w:rFonts w:ascii="Times" w:hAnsi="Times"/>
          <w:i/>
          <w:color w:val="1A1A1A"/>
          <w:shd w:val="clear" w:color="auto" w:fill="FFFFFF"/>
        </w:rPr>
        <w:t>deciding</w:t>
      </w:r>
      <w:r w:rsidR="00C46E13">
        <w:rPr>
          <w:rFonts w:ascii="Times" w:hAnsi="Times"/>
          <w:color w:val="1A1A1A"/>
          <w:shd w:val="clear" w:color="auto" w:fill="FFFFFF"/>
        </w:rPr>
        <w:t xml:space="preserve"> to be one. (</w:t>
      </w:r>
      <w:r w:rsidR="00C46E13" w:rsidRPr="00C46E13">
        <w:rPr>
          <w:rFonts w:ascii="Times" w:hAnsi="Times"/>
          <w:i/>
          <w:color w:val="1A1A1A"/>
          <w:shd w:val="clear" w:color="auto" w:fill="FFFFFF"/>
        </w:rPr>
        <w:t>But</w:t>
      </w:r>
      <w:r w:rsidR="00C46E13">
        <w:rPr>
          <w:rFonts w:ascii="Times" w:hAnsi="Times"/>
          <w:color w:val="1A1A1A"/>
          <w:shd w:val="clear" w:color="auto" w:fill="FFFFFF"/>
        </w:rPr>
        <w:t xml:space="preserve"> how different in this respect is the sex/gender case?)</w:t>
      </w:r>
    </w:p>
    <w:p w14:paraId="18872119" w14:textId="1DBF5425" w:rsidR="004E4CAE" w:rsidRDefault="004E4CAE" w:rsidP="00E01DDE">
      <w:pPr>
        <w:rPr>
          <w:rFonts w:ascii="Times" w:hAnsi="Times"/>
          <w:color w:val="1A1A1A"/>
          <w:shd w:val="clear" w:color="auto" w:fill="FFFFFF"/>
        </w:rPr>
      </w:pPr>
    </w:p>
    <w:p w14:paraId="500BCB02" w14:textId="4E0761FC" w:rsidR="00C46E13" w:rsidRPr="00C46E13" w:rsidRDefault="00C46E13" w:rsidP="00C46E13">
      <w:pPr>
        <w:rPr>
          <w:rFonts w:ascii="Times" w:hAnsi="Times"/>
          <w:color w:val="1A1A1A"/>
          <w:shd w:val="clear" w:color="auto" w:fill="FFFFFF"/>
        </w:rPr>
      </w:pPr>
      <w:r>
        <w:rPr>
          <w:rFonts w:ascii="Times" w:hAnsi="Times"/>
          <w:color w:val="1A1A1A"/>
          <w:shd w:val="clear" w:color="auto" w:fill="FFFFFF"/>
        </w:rPr>
        <w:t>(3) If you’re an</w:t>
      </w:r>
      <w:r>
        <w:rPr>
          <w:rFonts w:ascii="Times" w:hAnsi="Times"/>
          <w:color w:val="1A1A1A"/>
          <w:shd w:val="clear" w:color="auto" w:fill="FFFFFF"/>
        </w:rPr>
        <w:t xml:space="preserve"> indigenous American</w:t>
      </w:r>
      <w:r>
        <w:rPr>
          <w:rFonts w:ascii="Times" w:hAnsi="Times"/>
          <w:color w:val="1A1A1A"/>
          <w:shd w:val="clear" w:color="auto" w:fill="FFFFFF"/>
        </w:rPr>
        <w:t xml:space="preserve">, say, you will have suffered a lifetime of </w:t>
      </w:r>
    </w:p>
    <w:p w14:paraId="30A0A6C3" w14:textId="1E2A41E3" w:rsidR="00C46E13" w:rsidRDefault="00E01DDE" w:rsidP="00C46E13">
      <w:pPr>
        <w:rPr>
          <w:rFonts w:ascii="Times" w:hAnsi="Times"/>
          <w:color w:val="1A1A1A"/>
          <w:shd w:val="clear" w:color="auto" w:fill="FFFFFF"/>
        </w:rPr>
      </w:pPr>
      <w:r w:rsidRPr="00C46E13">
        <w:rPr>
          <w:rFonts w:ascii="Times" w:hAnsi="Times"/>
          <w:color w:val="1A1A1A"/>
          <w:shd w:val="clear" w:color="auto" w:fill="FFFFFF"/>
        </w:rPr>
        <w:t>discrimination</w:t>
      </w:r>
      <w:r w:rsidRPr="006A44BD">
        <w:rPr>
          <w:rFonts w:ascii="Times" w:hAnsi="Times"/>
          <w:color w:val="1A1A1A"/>
          <w:shd w:val="clear" w:color="auto" w:fill="FFFFFF"/>
        </w:rPr>
        <w:t xml:space="preserve"> and </w:t>
      </w:r>
      <w:r w:rsidR="00C46E13">
        <w:rPr>
          <w:rFonts w:ascii="Times" w:hAnsi="Times"/>
          <w:color w:val="1A1A1A"/>
          <w:shd w:val="clear" w:color="auto" w:fill="FFFFFF"/>
        </w:rPr>
        <w:t xml:space="preserve">related </w:t>
      </w:r>
      <w:r w:rsidRPr="006A44BD">
        <w:rPr>
          <w:rFonts w:ascii="Times" w:hAnsi="Times"/>
          <w:color w:val="1A1A1A"/>
          <w:shd w:val="clear" w:color="auto" w:fill="FFFFFF"/>
        </w:rPr>
        <w:t>experiences</w:t>
      </w:r>
      <w:r w:rsidR="00C46E13">
        <w:rPr>
          <w:rFonts w:ascii="Times" w:hAnsi="Times"/>
          <w:color w:val="1A1A1A"/>
          <w:shd w:val="clear" w:color="auto" w:fill="FFFFFF"/>
        </w:rPr>
        <w:t>, which won’t be shared by someone who chooses to opt into your identity. (</w:t>
      </w:r>
      <w:r w:rsidR="00C46E13" w:rsidRPr="00C46E13">
        <w:rPr>
          <w:rFonts w:ascii="Times" w:hAnsi="Times"/>
          <w:i/>
          <w:color w:val="1A1A1A"/>
          <w:shd w:val="clear" w:color="auto" w:fill="FFFFFF"/>
        </w:rPr>
        <w:t>But</w:t>
      </w:r>
      <w:r w:rsidR="00C46E13">
        <w:rPr>
          <w:rFonts w:ascii="Times" w:hAnsi="Times"/>
          <w:color w:val="1A1A1A"/>
          <w:shd w:val="clear" w:color="auto" w:fill="FFFFFF"/>
        </w:rPr>
        <w:t xml:space="preserve"> how different in this respect is the sex/gender case?)</w:t>
      </w:r>
    </w:p>
    <w:p w14:paraId="558A6C40" w14:textId="624C9FF0" w:rsidR="00E01DDE" w:rsidRDefault="00E01DDE" w:rsidP="00E01DDE">
      <w:pPr>
        <w:rPr>
          <w:rFonts w:ascii="Times" w:hAnsi="Times"/>
          <w:color w:val="1A1A1A"/>
          <w:shd w:val="clear" w:color="auto" w:fill="FFFFFF"/>
        </w:rPr>
      </w:pPr>
    </w:p>
    <w:p w14:paraId="1D661B13" w14:textId="77777777" w:rsidR="00E01DDE" w:rsidRPr="006A44BD" w:rsidRDefault="00E01DDE" w:rsidP="00E01DDE">
      <w:pPr>
        <w:rPr>
          <w:rFonts w:ascii="Times" w:hAnsi="Times"/>
          <w:color w:val="000000" w:themeColor="text1"/>
        </w:rPr>
      </w:pPr>
    </w:p>
    <w:p w14:paraId="7129578E" w14:textId="77777777" w:rsidR="00E01DDE" w:rsidRPr="006A44BD" w:rsidRDefault="00E01DDE" w:rsidP="00E01DDE">
      <w:pPr>
        <w:rPr>
          <w:rFonts w:ascii="Times" w:hAnsi="Times"/>
          <w:color w:val="000000" w:themeColor="text1"/>
        </w:rPr>
      </w:pPr>
    </w:p>
    <w:p w14:paraId="5A10D081" w14:textId="77777777" w:rsidR="00E01DDE" w:rsidRPr="006A44BD" w:rsidRDefault="00E01DDE" w:rsidP="00E01DDE">
      <w:pPr>
        <w:rPr>
          <w:rFonts w:ascii="Times" w:hAnsi="Times"/>
          <w:color w:val="000000" w:themeColor="text1"/>
        </w:rPr>
      </w:pPr>
    </w:p>
    <w:p w14:paraId="521BD0AF" w14:textId="77777777" w:rsidR="00E01DDE" w:rsidRPr="006A44BD" w:rsidRDefault="00E01DDE" w:rsidP="00E01DDE">
      <w:pPr>
        <w:rPr>
          <w:rFonts w:ascii="Times" w:hAnsi="Times"/>
          <w:color w:val="000000" w:themeColor="text1"/>
        </w:rPr>
      </w:pPr>
    </w:p>
    <w:p w14:paraId="1021B207" w14:textId="77777777" w:rsidR="00E01DDE" w:rsidRPr="006A44BD" w:rsidRDefault="00E01DDE" w:rsidP="00E01DDE">
      <w:pPr>
        <w:rPr>
          <w:rFonts w:ascii="Times" w:hAnsi="Times"/>
          <w:color w:val="000000" w:themeColor="text1"/>
        </w:rPr>
      </w:pPr>
    </w:p>
    <w:p w14:paraId="77B771F5" w14:textId="77777777" w:rsidR="00E01DDE" w:rsidRPr="006A44BD" w:rsidRDefault="00E01DDE" w:rsidP="00E01DDE">
      <w:pPr>
        <w:rPr>
          <w:rFonts w:ascii="Times" w:hAnsi="Times"/>
          <w:color w:val="000000" w:themeColor="text1"/>
        </w:rPr>
      </w:pPr>
    </w:p>
    <w:p w14:paraId="539BC5C7" w14:textId="77777777" w:rsidR="00E01DDE" w:rsidRPr="006A44BD" w:rsidRDefault="00E01DDE" w:rsidP="00E01DDE">
      <w:pPr>
        <w:rPr>
          <w:rFonts w:ascii="Times" w:hAnsi="Times"/>
        </w:rPr>
      </w:pPr>
    </w:p>
    <w:p w14:paraId="70E20806" w14:textId="079A3652" w:rsidR="00902C06" w:rsidRPr="00B763CC" w:rsidRDefault="00902C06" w:rsidP="00366A57"/>
    <w:sectPr w:rsidR="00902C06" w:rsidRPr="00B763CC">
      <w:headerReference w:type="even" r:id="rId7"/>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B805" w14:textId="77777777" w:rsidR="00A2168D" w:rsidRDefault="00A2168D" w:rsidP="00333691">
      <w:r>
        <w:separator/>
      </w:r>
    </w:p>
  </w:endnote>
  <w:endnote w:type="continuationSeparator" w:id="0">
    <w:p w14:paraId="49EE8319" w14:textId="77777777" w:rsidR="00A2168D" w:rsidRDefault="00A2168D" w:rsidP="0033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4222873"/>
      <w:docPartObj>
        <w:docPartGallery w:val="Page Numbers (Bottom of Page)"/>
        <w:docPartUnique/>
      </w:docPartObj>
    </w:sdtPr>
    <w:sdtEndPr>
      <w:rPr>
        <w:rStyle w:val="PageNumber"/>
      </w:rPr>
    </w:sdtEndPr>
    <w:sdtContent>
      <w:p w14:paraId="5D4355F5" w14:textId="342A11B7" w:rsidR="00333691" w:rsidRDefault="00333691" w:rsidP="00D44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3D9B3" w14:textId="77777777" w:rsidR="00333691" w:rsidRDefault="00333691" w:rsidP="003336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9298631"/>
      <w:docPartObj>
        <w:docPartGallery w:val="Page Numbers (Bottom of Page)"/>
        <w:docPartUnique/>
      </w:docPartObj>
    </w:sdtPr>
    <w:sdtEndPr>
      <w:rPr>
        <w:rStyle w:val="PageNumber"/>
      </w:rPr>
    </w:sdtEndPr>
    <w:sdtContent>
      <w:p w14:paraId="4CE8A873" w14:textId="700B05E6" w:rsidR="00333691" w:rsidRDefault="00333691" w:rsidP="00D44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AEFB39" w14:textId="77777777" w:rsidR="00333691" w:rsidRDefault="00333691" w:rsidP="003336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71A6" w14:textId="77777777" w:rsidR="00A2168D" w:rsidRDefault="00A2168D" w:rsidP="00333691">
      <w:r>
        <w:separator/>
      </w:r>
    </w:p>
  </w:footnote>
  <w:footnote w:type="continuationSeparator" w:id="0">
    <w:p w14:paraId="0785B4A5" w14:textId="77777777" w:rsidR="00A2168D" w:rsidRDefault="00A2168D" w:rsidP="00333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3129327"/>
      <w:docPartObj>
        <w:docPartGallery w:val="Page Numbers (Top of Page)"/>
        <w:docPartUnique/>
      </w:docPartObj>
    </w:sdtPr>
    <w:sdtContent>
      <w:p w14:paraId="4FAA36AE" w14:textId="3F9886C2" w:rsidR="00C46E13" w:rsidRDefault="00C46E13" w:rsidP="008214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F923E" w14:textId="77777777" w:rsidR="00C46E13" w:rsidRDefault="00C46E13" w:rsidP="00C46E1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292149"/>
      <w:docPartObj>
        <w:docPartGallery w:val="Page Numbers (Top of Page)"/>
        <w:docPartUnique/>
      </w:docPartObj>
    </w:sdtPr>
    <w:sdtContent>
      <w:p w14:paraId="0680A881" w14:textId="03648860" w:rsidR="00C46E13" w:rsidRDefault="00C46E13" w:rsidP="008214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6D7079" w14:textId="77777777" w:rsidR="00C46E13" w:rsidRDefault="00C46E13" w:rsidP="00C46E1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A283C"/>
    <w:multiLevelType w:val="hybridMultilevel"/>
    <w:tmpl w:val="707E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A7682"/>
    <w:multiLevelType w:val="hybridMultilevel"/>
    <w:tmpl w:val="6608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66F7C"/>
    <w:multiLevelType w:val="hybridMultilevel"/>
    <w:tmpl w:val="7FFE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DB2"/>
    <w:rsid w:val="0001087C"/>
    <w:rsid w:val="000401D5"/>
    <w:rsid w:val="00051E1A"/>
    <w:rsid w:val="000B6AF3"/>
    <w:rsid w:val="000D7C4C"/>
    <w:rsid w:val="000F7525"/>
    <w:rsid w:val="00121449"/>
    <w:rsid w:val="00123608"/>
    <w:rsid w:val="0012632C"/>
    <w:rsid w:val="001314EA"/>
    <w:rsid w:val="00136FDE"/>
    <w:rsid w:val="00147C4B"/>
    <w:rsid w:val="00155669"/>
    <w:rsid w:val="001910FB"/>
    <w:rsid w:val="001B1733"/>
    <w:rsid w:val="001E7741"/>
    <w:rsid w:val="001F2EAA"/>
    <w:rsid w:val="001F328B"/>
    <w:rsid w:val="001F6548"/>
    <w:rsid w:val="002535FB"/>
    <w:rsid w:val="00256588"/>
    <w:rsid w:val="00291E32"/>
    <w:rsid w:val="002A3082"/>
    <w:rsid w:val="002A5FA5"/>
    <w:rsid w:val="002C3756"/>
    <w:rsid w:val="002E1AFF"/>
    <w:rsid w:val="003137AB"/>
    <w:rsid w:val="00333691"/>
    <w:rsid w:val="003439E3"/>
    <w:rsid w:val="0034757E"/>
    <w:rsid w:val="003524E2"/>
    <w:rsid w:val="00366A57"/>
    <w:rsid w:val="00367114"/>
    <w:rsid w:val="00374B8D"/>
    <w:rsid w:val="0038453B"/>
    <w:rsid w:val="00387C23"/>
    <w:rsid w:val="003929AE"/>
    <w:rsid w:val="00427A5B"/>
    <w:rsid w:val="0044381C"/>
    <w:rsid w:val="00445792"/>
    <w:rsid w:val="00461599"/>
    <w:rsid w:val="0046686C"/>
    <w:rsid w:val="004A0DC6"/>
    <w:rsid w:val="004E4CAE"/>
    <w:rsid w:val="0051617A"/>
    <w:rsid w:val="00534E23"/>
    <w:rsid w:val="00550A98"/>
    <w:rsid w:val="00573251"/>
    <w:rsid w:val="00582D72"/>
    <w:rsid w:val="005B1D00"/>
    <w:rsid w:val="0060046E"/>
    <w:rsid w:val="00615685"/>
    <w:rsid w:val="006215D3"/>
    <w:rsid w:val="00621744"/>
    <w:rsid w:val="006725A9"/>
    <w:rsid w:val="0067679A"/>
    <w:rsid w:val="006A723A"/>
    <w:rsid w:val="006F0DB2"/>
    <w:rsid w:val="006F5049"/>
    <w:rsid w:val="00721016"/>
    <w:rsid w:val="007269A9"/>
    <w:rsid w:val="00737107"/>
    <w:rsid w:val="00792823"/>
    <w:rsid w:val="007A17EE"/>
    <w:rsid w:val="007B47A7"/>
    <w:rsid w:val="007C07FD"/>
    <w:rsid w:val="007D6014"/>
    <w:rsid w:val="008373D6"/>
    <w:rsid w:val="008762C5"/>
    <w:rsid w:val="008B7A19"/>
    <w:rsid w:val="008C75D8"/>
    <w:rsid w:val="008E2288"/>
    <w:rsid w:val="008E3646"/>
    <w:rsid w:val="00902C06"/>
    <w:rsid w:val="00916243"/>
    <w:rsid w:val="00917392"/>
    <w:rsid w:val="00942660"/>
    <w:rsid w:val="009528D1"/>
    <w:rsid w:val="009551DA"/>
    <w:rsid w:val="009902EB"/>
    <w:rsid w:val="00995501"/>
    <w:rsid w:val="009B1ADD"/>
    <w:rsid w:val="009C2C5E"/>
    <w:rsid w:val="009E30F1"/>
    <w:rsid w:val="00A2168D"/>
    <w:rsid w:val="00A375C3"/>
    <w:rsid w:val="00AC282D"/>
    <w:rsid w:val="00AD3AEC"/>
    <w:rsid w:val="00AD4098"/>
    <w:rsid w:val="00B054B4"/>
    <w:rsid w:val="00B0785F"/>
    <w:rsid w:val="00B32366"/>
    <w:rsid w:val="00B37068"/>
    <w:rsid w:val="00B55730"/>
    <w:rsid w:val="00B62E15"/>
    <w:rsid w:val="00B763CC"/>
    <w:rsid w:val="00BA0D81"/>
    <w:rsid w:val="00BA2F6D"/>
    <w:rsid w:val="00BB0CBC"/>
    <w:rsid w:val="00BF5246"/>
    <w:rsid w:val="00C063B8"/>
    <w:rsid w:val="00C336A3"/>
    <w:rsid w:val="00C44AEE"/>
    <w:rsid w:val="00C46E13"/>
    <w:rsid w:val="00C529E4"/>
    <w:rsid w:val="00CC2A5A"/>
    <w:rsid w:val="00CC3AAE"/>
    <w:rsid w:val="00CC617F"/>
    <w:rsid w:val="00CD29DF"/>
    <w:rsid w:val="00CD6BA4"/>
    <w:rsid w:val="00CE7A7F"/>
    <w:rsid w:val="00CF15A7"/>
    <w:rsid w:val="00D17E2E"/>
    <w:rsid w:val="00D3424C"/>
    <w:rsid w:val="00D427D7"/>
    <w:rsid w:val="00D4774A"/>
    <w:rsid w:val="00D767D9"/>
    <w:rsid w:val="00DC3551"/>
    <w:rsid w:val="00DD40A4"/>
    <w:rsid w:val="00DE21B4"/>
    <w:rsid w:val="00DE682F"/>
    <w:rsid w:val="00DF00A0"/>
    <w:rsid w:val="00E01DDE"/>
    <w:rsid w:val="00E03235"/>
    <w:rsid w:val="00E12740"/>
    <w:rsid w:val="00E163DB"/>
    <w:rsid w:val="00E652AD"/>
    <w:rsid w:val="00E67B21"/>
    <w:rsid w:val="00E76FF3"/>
    <w:rsid w:val="00E83073"/>
    <w:rsid w:val="00E95FE6"/>
    <w:rsid w:val="00EC3B11"/>
    <w:rsid w:val="00EE518C"/>
    <w:rsid w:val="00EF5D2C"/>
    <w:rsid w:val="00F11681"/>
    <w:rsid w:val="00F4640B"/>
    <w:rsid w:val="00F54219"/>
    <w:rsid w:val="00F63EAC"/>
    <w:rsid w:val="00F768E0"/>
    <w:rsid w:val="00F92C37"/>
    <w:rsid w:val="00F97DDB"/>
    <w:rsid w:val="00FB3C1C"/>
    <w:rsid w:val="00FD3B3B"/>
    <w:rsid w:val="00FD6148"/>
    <w:rsid w:val="00FE335B"/>
    <w:rsid w:val="00FE3A5C"/>
    <w:rsid w:val="00FE4DFC"/>
    <w:rsid w:val="00FE5EE5"/>
    <w:rsid w:val="00FF5206"/>
    <w:rsid w:val="00FF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27B6"/>
  <w15:docId w15:val="{9F7F015C-8C11-354F-BF28-C9643370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60"/>
    <w:rPr>
      <w:color w:val="0000FF" w:themeColor="hyperlink"/>
      <w:u w:val="single"/>
    </w:rPr>
  </w:style>
  <w:style w:type="paragraph" w:styleId="BalloonText">
    <w:name w:val="Balloon Text"/>
    <w:basedOn w:val="Normal"/>
    <w:link w:val="BalloonTextChar"/>
    <w:uiPriority w:val="99"/>
    <w:semiHidden/>
    <w:unhideWhenUsed/>
    <w:rsid w:val="00EF5D2C"/>
    <w:rPr>
      <w:rFonts w:ascii="Tahoma" w:hAnsi="Tahoma" w:cs="Tahoma"/>
      <w:sz w:val="16"/>
      <w:szCs w:val="16"/>
    </w:rPr>
  </w:style>
  <w:style w:type="character" w:customStyle="1" w:styleId="BalloonTextChar">
    <w:name w:val="Balloon Text Char"/>
    <w:basedOn w:val="DefaultParagraphFont"/>
    <w:link w:val="BalloonText"/>
    <w:uiPriority w:val="99"/>
    <w:semiHidden/>
    <w:rsid w:val="00EF5D2C"/>
    <w:rPr>
      <w:rFonts w:ascii="Tahoma" w:hAnsi="Tahoma" w:cs="Tahoma"/>
      <w:sz w:val="16"/>
      <w:szCs w:val="16"/>
    </w:rPr>
  </w:style>
  <w:style w:type="character" w:customStyle="1" w:styleId="spelle">
    <w:name w:val="spelle"/>
    <w:basedOn w:val="DefaultParagraphFont"/>
    <w:rsid w:val="00B763CC"/>
  </w:style>
  <w:style w:type="character" w:customStyle="1" w:styleId="grame">
    <w:name w:val="grame"/>
    <w:basedOn w:val="DefaultParagraphFont"/>
    <w:rsid w:val="00B763CC"/>
  </w:style>
  <w:style w:type="character" w:customStyle="1" w:styleId="pubinfo">
    <w:name w:val="pubinfo"/>
    <w:basedOn w:val="DefaultParagraphFont"/>
    <w:rsid w:val="00B763CC"/>
  </w:style>
  <w:style w:type="character" w:styleId="Emphasis">
    <w:name w:val="Emphasis"/>
    <w:uiPriority w:val="20"/>
    <w:qFormat/>
    <w:rsid w:val="00B763CC"/>
    <w:rPr>
      <w:i/>
      <w:iCs/>
    </w:rPr>
  </w:style>
  <w:style w:type="paragraph" w:styleId="BodyTextIndent">
    <w:name w:val="Body Text Indent"/>
    <w:basedOn w:val="Normal"/>
    <w:link w:val="BodyTextIndentChar"/>
    <w:rsid w:val="00B763CC"/>
    <w:pPr>
      <w:spacing w:before="100" w:beforeAutospacing="1" w:after="100" w:afterAutospacing="1"/>
    </w:pPr>
    <w:rPr>
      <w:lang w:val="en-US"/>
    </w:rPr>
  </w:style>
  <w:style w:type="character" w:customStyle="1" w:styleId="BodyTextIndentChar">
    <w:name w:val="Body Text Indent Char"/>
    <w:basedOn w:val="DefaultParagraphFont"/>
    <w:link w:val="BodyTextIndent"/>
    <w:rsid w:val="00B763CC"/>
    <w:rPr>
      <w:rFonts w:ascii="Times New Roman" w:eastAsia="Times New Roman" w:hAnsi="Times New Roman" w:cs="Times New Roman"/>
      <w:sz w:val="24"/>
      <w:szCs w:val="24"/>
      <w:lang w:val="en-US"/>
    </w:rPr>
  </w:style>
  <w:style w:type="character" w:customStyle="1" w:styleId="name">
    <w:name w:val="name"/>
    <w:basedOn w:val="DefaultParagraphFont"/>
    <w:rsid w:val="00B763CC"/>
  </w:style>
  <w:style w:type="character" w:customStyle="1" w:styleId="articletitle">
    <w:name w:val="articletitle"/>
    <w:basedOn w:val="DefaultParagraphFont"/>
    <w:rsid w:val="00B763CC"/>
  </w:style>
  <w:style w:type="character" w:customStyle="1" w:styleId="volume">
    <w:name w:val="volume"/>
    <w:basedOn w:val="DefaultParagraphFont"/>
    <w:rsid w:val="00B763CC"/>
  </w:style>
  <w:style w:type="character" w:customStyle="1" w:styleId="journalnumber">
    <w:name w:val="journalnumber"/>
    <w:basedOn w:val="DefaultParagraphFont"/>
    <w:rsid w:val="00B763CC"/>
  </w:style>
  <w:style w:type="character" w:customStyle="1" w:styleId="pages">
    <w:name w:val="pages"/>
    <w:basedOn w:val="DefaultParagraphFont"/>
    <w:rsid w:val="00B763CC"/>
  </w:style>
  <w:style w:type="paragraph" w:styleId="NormalWeb">
    <w:name w:val="Normal (Web)"/>
    <w:basedOn w:val="Normal"/>
    <w:uiPriority w:val="99"/>
    <w:unhideWhenUsed/>
    <w:rsid w:val="00B763CC"/>
    <w:pPr>
      <w:spacing w:before="100" w:beforeAutospacing="1" w:after="100" w:afterAutospacing="1"/>
    </w:pPr>
  </w:style>
  <w:style w:type="character" w:customStyle="1" w:styleId="apple-converted-space">
    <w:name w:val="apple-converted-space"/>
    <w:basedOn w:val="DefaultParagraphFont"/>
    <w:rsid w:val="00B763CC"/>
  </w:style>
  <w:style w:type="character" w:styleId="FollowedHyperlink">
    <w:name w:val="FollowedHyperlink"/>
    <w:basedOn w:val="DefaultParagraphFont"/>
    <w:uiPriority w:val="99"/>
    <w:semiHidden/>
    <w:unhideWhenUsed/>
    <w:rsid w:val="00B763CC"/>
    <w:rPr>
      <w:color w:val="800080" w:themeColor="followedHyperlink"/>
      <w:u w:val="single"/>
    </w:rPr>
  </w:style>
  <w:style w:type="character" w:customStyle="1" w:styleId="s1">
    <w:name w:val="s1"/>
    <w:basedOn w:val="DefaultParagraphFont"/>
    <w:rsid w:val="00123608"/>
  </w:style>
  <w:style w:type="paragraph" w:styleId="Footer">
    <w:name w:val="footer"/>
    <w:basedOn w:val="Normal"/>
    <w:link w:val="FooterChar"/>
    <w:uiPriority w:val="99"/>
    <w:unhideWhenUsed/>
    <w:rsid w:val="00333691"/>
    <w:pPr>
      <w:tabs>
        <w:tab w:val="center" w:pos="4513"/>
        <w:tab w:val="right" w:pos="9026"/>
      </w:tabs>
    </w:pPr>
  </w:style>
  <w:style w:type="character" w:customStyle="1" w:styleId="FooterChar">
    <w:name w:val="Footer Char"/>
    <w:basedOn w:val="DefaultParagraphFont"/>
    <w:link w:val="Footer"/>
    <w:uiPriority w:val="99"/>
    <w:rsid w:val="00333691"/>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33691"/>
  </w:style>
  <w:style w:type="table" w:styleId="MediumList2-Accent1">
    <w:name w:val="Medium List 2 Accent 1"/>
    <w:basedOn w:val="TableNormal"/>
    <w:uiPriority w:val="66"/>
    <w:rsid w:val="001E7741"/>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44381C"/>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46E13"/>
    <w:pPr>
      <w:tabs>
        <w:tab w:val="center" w:pos="4513"/>
        <w:tab w:val="right" w:pos="9026"/>
      </w:tabs>
    </w:pPr>
  </w:style>
  <w:style w:type="character" w:customStyle="1" w:styleId="HeaderChar">
    <w:name w:val="Header Char"/>
    <w:basedOn w:val="DefaultParagraphFont"/>
    <w:link w:val="Header"/>
    <w:uiPriority w:val="99"/>
    <w:rsid w:val="00C46E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2274">
      <w:bodyDiv w:val="1"/>
      <w:marLeft w:val="0"/>
      <w:marRight w:val="0"/>
      <w:marTop w:val="0"/>
      <w:marBottom w:val="0"/>
      <w:divBdr>
        <w:top w:val="none" w:sz="0" w:space="0" w:color="auto"/>
        <w:left w:val="none" w:sz="0" w:space="0" w:color="auto"/>
        <w:bottom w:val="none" w:sz="0" w:space="0" w:color="auto"/>
        <w:right w:val="none" w:sz="0" w:space="0" w:color="auto"/>
      </w:divBdr>
    </w:div>
    <w:div w:id="828792663">
      <w:bodyDiv w:val="1"/>
      <w:marLeft w:val="0"/>
      <w:marRight w:val="0"/>
      <w:marTop w:val="0"/>
      <w:marBottom w:val="0"/>
      <w:divBdr>
        <w:top w:val="none" w:sz="0" w:space="0" w:color="auto"/>
        <w:left w:val="none" w:sz="0" w:space="0" w:color="auto"/>
        <w:bottom w:val="none" w:sz="0" w:space="0" w:color="auto"/>
        <w:right w:val="none" w:sz="0" w:space="0" w:color="auto"/>
      </w:divBdr>
    </w:div>
    <w:div w:id="1736270643">
      <w:bodyDiv w:val="1"/>
      <w:marLeft w:val="0"/>
      <w:marRight w:val="0"/>
      <w:marTop w:val="0"/>
      <w:marBottom w:val="0"/>
      <w:divBdr>
        <w:top w:val="none" w:sz="0" w:space="0" w:color="auto"/>
        <w:left w:val="none" w:sz="0" w:space="0" w:color="auto"/>
        <w:bottom w:val="none" w:sz="0" w:space="0" w:color="auto"/>
        <w:right w:val="none" w:sz="0" w:space="0" w:color="auto"/>
      </w:divBdr>
    </w:div>
    <w:div w:id="1831864206">
      <w:bodyDiv w:val="1"/>
      <w:marLeft w:val="0"/>
      <w:marRight w:val="0"/>
      <w:marTop w:val="0"/>
      <w:marBottom w:val="0"/>
      <w:divBdr>
        <w:top w:val="none" w:sz="0" w:space="0" w:color="auto"/>
        <w:left w:val="none" w:sz="0" w:space="0" w:color="auto"/>
        <w:bottom w:val="none" w:sz="0" w:space="0" w:color="auto"/>
        <w:right w:val="none" w:sz="0" w:space="0" w:color="auto"/>
      </w:divBdr>
    </w:div>
    <w:div w:id="1845242074">
      <w:bodyDiv w:val="1"/>
      <w:marLeft w:val="0"/>
      <w:marRight w:val="0"/>
      <w:marTop w:val="0"/>
      <w:marBottom w:val="0"/>
      <w:divBdr>
        <w:top w:val="none" w:sz="0" w:space="0" w:color="auto"/>
        <w:left w:val="none" w:sz="0" w:space="0" w:color="auto"/>
        <w:bottom w:val="none" w:sz="0" w:space="0" w:color="auto"/>
        <w:right w:val="none" w:sz="0" w:space="0" w:color="auto"/>
      </w:divBdr>
    </w:div>
    <w:div w:id="210386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1402</Words>
  <Characters>7322</Characters>
  <Application>Microsoft Office Word</Application>
  <DocSecurity>0</DocSecurity>
  <Lines>146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3</cp:revision>
  <cp:lastPrinted>2013-10-04T09:47:00Z</cp:lastPrinted>
  <dcterms:created xsi:type="dcterms:W3CDTF">2021-12-06T12:06:00Z</dcterms:created>
  <dcterms:modified xsi:type="dcterms:W3CDTF">2021-12-06T14:15:00Z</dcterms:modified>
</cp:coreProperties>
</file>