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0F" w:rsidRPr="007352B4" w:rsidRDefault="00E503DC" w:rsidP="00E05256">
      <w:pPr>
        <w:spacing w:after="0" w:line="240" w:lineRule="auto"/>
        <w:rPr>
          <w:rFonts w:cstheme="minorHAnsi"/>
          <w:b/>
          <w:u w:val="single"/>
        </w:rPr>
      </w:pPr>
      <w:r w:rsidRPr="007352B4">
        <w:rPr>
          <w:rFonts w:cstheme="minorHAnsi"/>
          <w:b/>
          <w:u w:val="single"/>
        </w:rPr>
        <w:t>Choking and the Yips</w:t>
      </w:r>
    </w:p>
    <w:p w:rsidR="00E503DC" w:rsidRPr="007352B4" w:rsidRDefault="00E503DC" w:rsidP="00E05256">
      <w:pPr>
        <w:spacing w:after="0" w:line="240" w:lineRule="auto"/>
        <w:rPr>
          <w:rFonts w:cstheme="minorHAnsi"/>
          <w:b/>
          <w:u w:val="single"/>
        </w:rPr>
      </w:pPr>
      <w:r w:rsidRPr="007352B4">
        <w:rPr>
          <w:rFonts w:cstheme="minorHAnsi"/>
          <w:b/>
          <w:u w:val="single"/>
        </w:rPr>
        <w:t>David Papineau</w:t>
      </w:r>
    </w:p>
    <w:p w:rsidR="00F43D0F" w:rsidRPr="007352B4" w:rsidRDefault="00F43D0F" w:rsidP="00E05256">
      <w:pPr>
        <w:spacing w:after="0" w:line="240" w:lineRule="auto"/>
        <w:rPr>
          <w:rFonts w:cstheme="minorHAnsi"/>
          <w:b/>
          <w:u w:val="single"/>
        </w:rPr>
      </w:pPr>
    </w:p>
    <w:p w:rsidR="00F43D0F" w:rsidRPr="007352B4" w:rsidRDefault="008327A2" w:rsidP="00E05256">
      <w:pPr>
        <w:spacing w:after="0" w:line="240" w:lineRule="auto"/>
        <w:rPr>
          <w:rFonts w:cstheme="minorHAnsi"/>
          <w:b/>
          <w:u w:val="single"/>
        </w:rPr>
      </w:pPr>
      <w:r w:rsidRPr="007352B4">
        <w:rPr>
          <w:rFonts w:cstheme="minorHAnsi"/>
          <w:b/>
          <w:u w:val="single"/>
        </w:rPr>
        <w:t>Introduction</w:t>
      </w:r>
    </w:p>
    <w:p w:rsidR="00F43D0F" w:rsidRPr="007352B4" w:rsidRDefault="00F43D0F" w:rsidP="00E05256">
      <w:pPr>
        <w:spacing w:after="0" w:line="240" w:lineRule="auto"/>
        <w:rPr>
          <w:rFonts w:cstheme="minorHAnsi"/>
        </w:rPr>
      </w:pPr>
    </w:p>
    <w:p w:rsidR="003A6417" w:rsidRPr="007352B4" w:rsidRDefault="00E503DC" w:rsidP="00E05256">
      <w:pPr>
        <w:spacing w:after="0" w:line="240" w:lineRule="auto"/>
        <w:rPr>
          <w:rFonts w:cstheme="minorHAnsi"/>
        </w:rPr>
      </w:pPr>
      <w:r w:rsidRPr="007352B4">
        <w:rPr>
          <w:rFonts w:cstheme="minorHAnsi"/>
        </w:rPr>
        <w:t>Sporting skills</w:t>
      </w:r>
      <w:r w:rsidR="00E853E6" w:rsidRPr="007352B4">
        <w:rPr>
          <w:rFonts w:cstheme="minorHAnsi"/>
        </w:rPr>
        <w:t xml:space="preserve"> </w:t>
      </w:r>
      <w:r w:rsidRPr="007352B4">
        <w:rPr>
          <w:rFonts w:cstheme="minorHAnsi"/>
        </w:rPr>
        <w:t>divide</w:t>
      </w:r>
      <w:r w:rsidR="00F43D0F" w:rsidRPr="007352B4">
        <w:rPr>
          <w:rFonts w:cstheme="minorHAnsi"/>
        </w:rPr>
        <w:t xml:space="preserve"> conte</w:t>
      </w:r>
      <w:r w:rsidR="00E853E6" w:rsidRPr="007352B4">
        <w:rPr>
          <w:rFonts w:cstheme="minorHAnsi"/>
        </w:rPr>
        <w:t xml:space="preserve">mporary theorists into two camps.  Let us call </w:t>
      </w:r>
      <w:r w:rsidR="000D65A2" w:rsidRPr="007352B4">
        <w:rPr>
          <w:rFonts w:cstheme="minorHAnsi"/>
        </w:rPr>
        <w:t>the</w:t>
      </w:r>
      <w:r w:rsidR="00E853E6" w:rsidRPr="007352B4">
        <w:rPr>
          <w:rFonts w:cstheme="minorHAnsi"/>
        </w:rPr>
        <w:t xml:space="preserve">m the </w:t>
      </w:r>
      <w:proofErr w:type="spellStart"/>
      <w:r w:rsidR="000D65A2" w:rsidRPr="007352B4">
        <w:rPr>
          <w:rFonts w:cstheme="minorHAnsi"/>
        </w:rPr>
        <w:t>habitualists</w:t>
      </w:r>
      <w:proofErr w:type="spellEnd"/>
      <w:r w:rsidR="00E244EF" w:rsidRPr="007352B4">
        <w:rPr>
          <w:rFonts w:cstheme="minorHAnsi"/>
        </w:rPr>
        <w:t xml:space="preserve"> and the intellectualists</w:t>
      </w:r>
      <w:r w:rsidR="0079046C" w:rsidRPr="007352B4">
        <w:rPr>
          <w:rFonts w:cstheme="minorHAnsi"/>
        </w:rPr>
        <w:t>.</w:t>
      </w:r>
      <w:r w:rsidR="00AA208A" w:rsidRPr="007352B4">
        <w:rPr>
          <w:rFonts w:cstheme="minorHAnsi"/>
        </w:rPr>
        <w:t xml:space="preserve">  The </w:t>
      </w:r>
      <w:proofErr w:type="spellStart"/>
      <w:r w:rsidR="00AA208A" w:rsidRPr="007352B4">
        <w:rPr>
          <w:rFonts w:cstheme="minorHAnsi"/>
        </w:rPr>
        <w:t>habit</w:t>
      </w:r>
      <w:r w:rsidR="00493D17" w:rsidRPr="007352B4">
        <w:rPr>
          <w:rFonts w:cstheme="minorHAnsi"/>
        </w:rPr>
        <w:t>ualists</w:t>
      </w:r>
      <w:proofErr w:type="spellEnd"/>
      <w:r w:rsidR="00493D17" w:rsidRPr="007352B4">
        <w:rPr>
          <w:rFonts w:cstheme="minorHAnsi"/>
        </w:rPr>
        <w:t xml:space="preserve"> hold that thought is the enemy of sporting </w:t>
      </w:r>
      <w:r w:rsidR="003A6417" w:rsidRPr="007352B4">
        <w:rPr>
          <w:rFonts w:cstheme="minorHAnsi"/>
        </w:rPr>
        <w:t>excellence</w:t>
      </w:r>
      <w:r w:rsidR="00364520" w:rsidRPr="007352B4">
        <w:rPr>
          <w:rFonts w:cstheme="minorHAnsi"/>
        </w:rPr>
        <w:t xml:space="preserve">.  In their view, </w:t>
      </w:r>
      <w:r w:rsidR="00E21F8C" w:rsidRPr="007352B4">
        <w:rPr>
          <w:rFonts w:cstheme="minorHAnsi"/>
        </w:rPr>
        <w:t xml:space="preserve">skilled </w:t>
      </w:r>
      <w:r w:rsidR="003A6417" w:rsidRPr="007352B4">
        <w:rPr>
          <w:rFonts w:cstheme="minorHAnsi"/>
        </w:rPr>
        <w:t>performers need</w:t>
      </w:r>
      <w:r w:rsidR="00E21F8C" w:rsidRPr="007352B4">
        <w:rPr>
          <w:rFonts w:cstheme="minorHAnsi"/>
        </w:rPr>
        <w:t xml:space="preserve"> to let their </w:t>
      </w:r>
      <w:r w:rsidR="003A6417" w:rsidRPr="007352B4">
        <w:rPr>
          <w:rFonts w:cstheme="minorHAnsi"/>
        </w:rPr>
        <w:t>bodies</w:t>
      </w:r>
      <w:r w:rsidR="00F43D0F" w:rsidRPr="007352B4">
        <w:rPr>
          <w:rFonts w:cstheme="minorHAnsi"/>
        </w:rPr>
        <w:t xml:space="preserve"> take over; cognitive effort</w:t>
      </w:r>
      <w:r w:rsidR="00E21F8C" w:rsidRPr="007352B4">
        <w:rPr>
          <w:rFonts w:cstheme="minorHAnsi"/>
        </w:rPr>
        <w:t xml:space="preserve"> </w:t>
      </w:r>
      <w:r w:rsidR="00F43D0F" w:rsidRPr="007352B4">
        <w:rPr>
          <w:rFonts w:cstheme="minorHAnsi"/>
        </w:rPr>
        <w:t>only interferes with skill</w:t>
      </w:r>
      <w:r w:rsidR="00E21F8C" w:rsidRPr="007352B4">
        <w:rPr>
          <w:rFonts w:cstheme="minorHAnsi"/>
        </w:rPr>
        <w:t>.  The intellectualists retort that sportin</w:t>
      </w:r>
      <w:r w:rsidR="003A6417" w:rsidRPr="007352B4">
        <w:rPr>
          <w:rFonts w:cstheme="minorHAnsi"/>
        </w:rPr>
        <w:t>g perfor</w:t>
      </w:r>
      <w:r w:rsidR="00364520" w:rsidRPr="007352B4">
        <w:rPr>
          <w:rFonts w:cstheme="minorHAnsi"/>
        </w:rPr>
        <w:t xml:space="preserve">mance depends </w:t>
      </w:r>
      <w:r w:rsidR="00F43D0F" w:rsidRPr="007352B4">
        <w:rPr>
          <w:rFonts w:cstheme="minorHAnsi"/>
        </w:rPr>
        <w:t xml:space="preserve">crucially </w:t>
      </w:r>
      <w:r w:rsidR="00364520" w:rsidRPr="007352B4">
        <w:rPr>
          <w:rFonts w:cstheme="minorHAnsi"/>
        </w:rPr>
        <w:t>on mental control.  As they see it,</w:t>
      </w:r>
      <w:r w:rsidR="003A6417" w:rsidRPr="007352B4">
        <w:rPr>
          <w:rFonts w:cstheme="minorHAnsi"/>
        </w:rPr>
        <w:t xml:space="preserve"> the exercise of skill is a matter o</w:t>
      </w:r>
      <w:r w:rsidR="00E853E6" w:rsidRPr="007352B4">
        <w:rPr>
          <w:rFonts w:cstheme="minorHAnsi"/>
        </w:rPr>
        <w:t xml:space="preserve">f agency, not brute reflex; </w:t>
      </w:r>
      <w:r w:rsidR="003A6417" w:rsidRPr="007352B4">
        <w:rPr>
          <w:rFonts w:cstheme="minorHAnsi"/>
        </w:rPr>
        <w:t xml:space="preserve">the tailoring of action to circumstance requires </w:t>
      </w:r>
      <w:r w:rsidR="001D3004" w:rsidRPr="007352B4">
        <w:rPr>
          <w:rFonts w:cstheme="minorHAnsi"/>
        </w:rPr>
        <w:t>intelligent</w:t>
      </w:r>
      <w:r w:rsidR="003A6417" w:rsidRPr="007352B4">
        <w:rPr>
          <w:rFonts w:cstheme="minorHAnsi"/>
        </w:rPr>
        <w:t xml:space="preserve"> conceptual guidance.</w:t>
      </w:r>
      <w:r w:rsidR="00E2115C" w:rsidRPr="007352B4">
        <w:rPr>
          <w:rStyle w:val="FootnoteReference"/>
          <w:rFonts w:cstheme="minorHAnsi"/>
        </w:rPr>
        <w:footnoteReference w:id="1"/>
      </w:r>
    </w:p>
    <w:p w:rsidR="001D3004" w:rsidRPr="007352B4" w:rsidRDefault="001D3004" w:rsidP="00E05256">
      <w:pPr>
        <w:spacing w:after="0" w:line="240" w:lineRule="auto"/>
        <w:rPr>
          <w:rFonts w:cstheme="minorHAnsi"/>
        </w:rPr>
      </w:pPr>
    </w:p>
    <w:p w:rsidR="00F43D0F" w:rsidRPr="007352B4" w:rsidRDefault="001D3004" w:rsidP="00E05256">
      <w:pPr>
        <w:spacing w:after="0" w:line="240" w:lineRule="auto"/>
        <w:rPr>
          <w:rFonts w:cstheme="minorHAnsi"/>
        </w:rPr>
      </w:pPr>
      <w:r w:rsidRPr="007352B4">
        <w:rPr>
          <w:rFonts w:cstheme="minorHAnsi"/>
        </w:rPr>
        <w:t xml:space="preserve">I think </w:t>
      </w:r>
      <w:r w:rsidR="00CA49D8" w:rsidRPr="007352B4">
        <w:rPr>
          <w:rFonts w:cstheme="minorHAnsi"/>
        </w:rPr>
        <w:t xml:space="preserve">that both sides are right, and </w:t>
      </w:r>
      <w:r w:rsidR="007C2347" w:rsidRPr="007352B4">
        <w:rPr>
          <w:rFonts w:cstheme="minorHAnsi"/>
        </w:rPr>
        <w:t xml:space="preserve">that </w:t>
      </w:r>
      <w:r w:rsidR="00CA49D8" w:rsidRPr="007352B4">
        <w:rPr>
          <w:rFonts w:cstheme="minorHAnsi"/>
        </w:rPr>
        <w:t>both are</w:t>
      </w:r>
      <w:r w:rsidRPr="007352B4">
        <w:rPr>
          <w:rFonts w:cstheme="minorHAnsi"/>
        </w:rPr>
        <w:t xml:space="preserve"> wrong.  We need to distinguish different aspects of sporting performance.  When we do so, we will see that there are some aspects where thought is </w:t>
      </w:r>
      <w:proofErr w:type="gramStart"/>
      <w:r w:rsidRPr="007352B4">
        <w:rPr>
          <w:rFonts w:cstheme="minorHAnsi"/>
        </w:rPr>
        <w:t>indeed</w:t>
      </w:r>
      <w:proofErr w:type="gramEnd"/>
      <w:r w:rsidRPr="007352B4">
        <w:rPr>
          <w:rFonts w:cstheme="minorHAnsi"/>
        </w:rPr>
        <w:t xml:space="preserve"> the enemy of sporting success, but that there are others where mental control is crucial.</w:t>
      </w:r>
    </w:p>
    <w:p w:rsidR="00F43D0F" w:rsidRPr="007352B4" w:rsidRDefault="00F43D0F" w:rsidP="00E05256">
      <w:pPr>
        <w:spacing w:after="0" w:line="240" w:lineRule="auto"/>
        <w:rPr>
          <w:rFonts w:cstheme="minorHAnsi"/>
        </w:rPr>
      </w:pPr>
    </w:p>
    <w:p w:rsidR="003754A5" w:rsidRPr="007352B4" w:rsidRDefault="00F43D0F" w:rsidP="00E05256">
      <w:pPr>
        <w:spacing w:after="0" w:line="240" w:lineRule="auto"/>
        <w:rPr>
          <w:rFonts w:cstheme="minorHAnsi"/>
        </w:rPr>
      </w:pPr>
      <w:r w:rsidRPr="007352B4">
        <w:rPr>
          <w:rFonts w:cstheme="minorHAnsi"/>
        </w:rPr>
        <w:t xml:space="preserve">I shall </w:t>
      </w:r>
      <w:r w:rsidR="006079C1" w:rsidRPr="007352B4">
        <w:rPr>
          <w:rFonts w:cstheme="minorHAnsi"/>
        </w:rPr>
        <w:t>assume in what follows that the focus of the debate is</w:t>
      </w:r>
      <w:r w:rsidRPr="007352B4">
        <w:rPr>
          <w:rFonts w:cstheme="minorHAnsi"/>
        </w:rPr>
        <w:t xml:space="preserve"> ‘personal-level’ mental activity.</w:t>
      </w:r>
      <w:r w:rsidR="003754A5" w:rsidRPr="007352B4">
        <w:rPr>
          <w:rFonts w:cstheme="minorHAnsi"/>
        </w:rPr>
        <w:t xml:space="preserve">  The controversy is about whether mental entities like</w:t>
      </w:r>
      <w:r w:rsidR="00BF179F" w:rsidRPr="007352B4">
        <w:rPr>
          <w:rFonts w:cstheme="minorHAnsi"/>
        </w:rPr>
        <w:t xml:space="preserve"> ordinary </w:t>
      </w:r>
      <w:r w:rsidR="001C224D" w:rsidRPr="007352B4">
        <w:rPr>
          <w:rFonts w:cstheme="minorHAnsi"/>
        </w:rPr>
        <w:t xml:space="preserve">intentions, decisions, </w:t>
      </w:r>
      <w:r w:rsidR="00BF179F" w:rsidRPr="007352B4">
        <w:rPr>
          <w:rFonts w:cstheme="minorHAnsi"/>
        </w:rPr>
        <w:t xml:space="preserve">beliefs, desires, emotions, and so on </w:t>
      </w:r>
      <w:r w:rsidR="001C224D" w:rsidRPr="007352B4">
        <w:rPr>
          <w:rFonts w:cstheme="minorHAnsi"/>
        </w:rPr>
        <w:t xml:space="preserve">contribute </w:t>
      </w:r>
      <w:r w:rsidR="00BF179F" w:rsidRPr="007352B4">
        <w:rPr>
          <w:rFonts w:cstheme="minorHAnsi"/>
        </w:rPr>
        <w:t>to sporting performance</w:t>
      </w:r>
      <w:r w:rsidR="001C224D" w:rsidRPr="007352B4">
        <w:rPr>
          <w:rFonts w:cstheme="minorHAnsi"/>
        </w:rPr>
        <w:t>, not whether the kind of sub-personal mechanisms that might be uncovered by cognitive science do so</w:t>
      </w:r>
      <w:r w:rsidR="00BF179F" w:rsidRPr="007352B4">
        <w:rPr>
          <w:rFonts w:cstheme="minorHAnsi"/>
        </w:rPr>
        <w:t>.</w:t>
      </w:r>
      <w:r w:rsidR="00242D5C" w:rsidRPr="007352B4">
        <w:rPr>
          <w:rStyle w:val="FootnoteReference"/>
          <w:rFonts w:cstheme="minorHAnsi"/>
        </w:rPr>
        <w:footnoteReference w:id="2"/>
      </w:r>
      <w:r w:rsidR="00BF179F" w:rsidRPr="007352B4">
        <w:rPr>
          <w:rFonts w:cstheme="minorHAnsi"/>
        </w:rPr>
        <w:t xml:space="preserve">  </w:t>
      </w:r>
    </w:p>
    <w:p w:rsidR="003754A5" w:rsidRPr="007352B4" w:rsidRDefault="003754A5" w:rsidP="00E05256">
      <w:pPr>
        <w:spacing w:after="0" w:line="240" w:lineRule="auto"/>
        <w:rPr>
          <w:rFonts w:cstheme="minorHAnsi"/>
        </w:rPr>
      </w:pPr>
    </w:p>
    <w:p w:rsidR="003754A5" w:rsidRPr="007352B4" w:rsidRDefault="003754A5" w:rsidP="00E05256">
      <w:pPr>
        <w:spacing w:after="0" w:line="240" w:lineRule="auto"/>
        <w:rPr>
          <w:rFonts w:cstheme="minorHAnsi"/>
        </w:rPr>
      </w:pPr>
      <w:r w:rsidRPr="007352B4">
        <w:rPr>
          <w:rFonts w:cstheme="minorHAnsi"/>
        </w:rPr>
        <w:t xml:space="preserve">We need to formulate </w:t>
      </w:r>
      <w:r w:rsidR="00941172" w:rsidRPr="007352B4">
        <w:rPr>
          <w:rFonts w:cstheme="minorHAnsi"/>
        </w:rPr>
        <w:t xml:space="preserve">the debate </w:t>
      </w:r>
      <w:r w:rsidR="001C224D" w:rsidRPr="007352B4">
        <w:rPr>
          <w:rFonts w:cstheme="minorHAnsi"/>
        </w:rPr>
        <w:t xml:space="preserve">in </w:t>
      </w:r>
      <w:r w:rsidR="00E503DC" w:rsidRPr="007352B4">
        <w:rPr>
          <w:rFonts w:cstheme="minorHAnsi"/>
        </w:rPr>
        <w:t xml:space="preserve">terms </w:t>
      </w:r>
      <w:r w:rsidR="001C224D" w:rsidRPr="007352B4">
        <w:rPr>
          <w:rFonts w:cstheme="minorHAnsi"/>
        </w:rPr>
        <w:t xml:space="preserve">of personal-level mental states </w:t>
      </w:r>
      <w:r w:rsidR="00242D5C" w:rsidRPr="007352B4">
        <w:rPr>
          <w:rFonts w:cstheme="minorHAnsi"/>
        </w:rPr>
        <w:t>because otherwise there would</w:t>
      </w:r>
      <w:r w:rsidR="00E503DC" w:rsidRPr="007352B4">
        <w:rPr>
          <w:rFonts w:cstheme="minorHAnsi"/>
        </w:rPr>
        <w:t xml:space="preserve"> be</w:t>
      </w:r>
      <w:r w:rsidRPr="007352B4">
        <w:rPr>
          <w:rFonts w:cstheme="minorHAnsi"/>
        </w:rPr>
        <w:t xml:space="preserve"> no issue.  If we ask whether </w:t>
      </w:r>
      <w:r w:rsidRPr="007352B4">
        <w:rPr>
          <w:rFonts w:cstheme="minorHAnsi"/>
          <w:u w:val="single"/>
        </w:rPr>
        <w:t>any</w:t>
      </w:r>
      <w:r w:rsidRPr="007352B4">
        <w:rPr>
          <w:rFonts w:cstheme="minorHAnsi"/>
        </w:rPr>
        <w:t xml:space="preserve"> psychological activities make a difference to sporting performance, </w:t>
      </w:r>
      <w:r w:rsidR="008327A2" w:rsidRPr="007352B4">
        <w:rPr>
          <w:rFonts w:cstheme="minorHAnsi"/>
        </w:rPr>
        <w:t xml:space="preserve">whether are not they are personal-level, </w:t>
      </w:r>
      <w:r w:rsidRPr="007352B4">
        <w:rPr>
          <w:rFonts w:cstheme="minorHAnsi"/>
        </w:rPr>
        <w:t>then the answer can only be ‘yes’</w:t>
      </w:r>
      <w:r w:rsidR="007C2347" w:rsidRPr="007352B4">
        <w:rPr>
          <w:rFonts w:cstheme="minorHAnsi"/>
        </w:rPr>
        <w:t>.  Nobody</w:t>
      </w:r>
      <w:r w:rsidR="007B59D1" w:rsidRPr="007352B4">
        <w:rPr>
          <w:rFonts w:cstheme="minorHAnsi"/>
        </w:rPr>
        <w:t xml:space="preserve"> denies</w:t>
      </w:r>
      <w:r w:rsidRPr="007352B4">
        <w:rPr>
          <w:rFonts w:cstheme="minorHAnsi"/>
        </w:rPr>
        <w:t xml:space="preserve"> that </w:t>
      </w:r>
      <w:r w:rsidR="00941172" w:rsidRPr="007352B4">
        <w:rPr>
          <w:rFonts w:cstheme="minorHAnsi"/>
        </w:rPr>
        <w:t>sporting movements are generally guided by sub-personal psychological processes.  It is uncontentious that even the quickest of sporting reflexes, like taking a cricket catch at short-leg, or volleying at tennis, where the reaction time can be counted in tens of milliseconds,</w:t>
      </w:r>
      <w:r w:rsidR="007B59D1" w:rsidRPr="007352B4">
        <w:rPr>
          <w:rFonts w:cstheme="minorHAnsi"/>
        </w:rPr>
        <w:t xml:space="preserve"> depend</w:t>
      </w:r>
      <w:r w:rsidR="008327A2" w:rsidRPr="007352B4">
        <w:rPr>
          <w:rFonts w:cstheme="minorHAnsi"/>
        </w:rPr>
        <w:t>s</w:t>
      </w:r>
      <w:r w:rsidR="007B59D1" w:rsidRPr="007352B4">
        <w:rPr>
          <w:rFonts w:cstheme="minorHAnsi"/>
        </w:rPr>
        <w:t xml:space="preserve"> on</w:t>
      </w:r>
      <w:r w:rsidR="00941172" w:rsidRPr="007352B4">
        <w:rPr>
          <w:rFonts w:cstheme="minorHAnsi"/>
        </w:rPr>
        <w:t xml:space="preserve"> </w:t>
      </w:r>
      <w:r w:rsidR="007B59D1" w:rsidRPr="007352B4">
        <w:rPr>
          <w:rFonts w:cstheme="minorHAnsi"/>
        </w:rPr>
        <w:t xml:space="preserve">the processing of visual </w:t>
      </w:r>
      <w:r w:rsidR="00941172" w:rsidRPr="007352B4">
        <w:rPr>
          <w:rFonts w:cstheme="minorHAnsi"/>
        </w:rPr>
        <w:t xml:space="preserve">information </w:t>
      </w:r>
      <w:r w:rsidR="007B59D1" w:rsidRPr="007352B4">
        <w:rPr>
          <w:rFonts w:cstheme="minorHAnsi"/>
        </w:rPr>
        <w:t>and its</w:t>
      </w:r>
      <w:r w:rsidR="00941172" w:rsidRPr="007352B4">
        <w:rPr>
          <w:rFonts w:cstheme="minorHAnsi"/>
        </w:rPr>
        <w:t xml:space="preserve"> </w:t>
      </w:r>
      <w:r w:rsidR="007B59D1" w:rsidRPr="007352B4">
        <w:rPr>
          <w:rFonts w:cstheme="minorHAnsi"/>
        </w:rPr>
        <w:t xml:space="preserve">use </w:t>
      </w:r>
      <w:r w:rsidR="00941172" w:rsidRPr="007352B4">
        <w:rPr>
          <w:rFonts w:cstheme="minorHAnsi"/>
        </w:rPr>
        <w:t>for motor control.</w:t>
      </w:r>
      <w:r w:rsidR="007B59D1" w:rsidRPr="007352B4">
        <w:rPr>
          <w:rFonts w:cstheme="minorHAnsi"/>
        </w:rPr>
        <w:t xml:space="preserve">  So if we allow such sub-personal activities to count as the mental control of sporting performances, then </w:t>
      </w:r>
      <w:r w:rsidR="007C2347" w:rsidRPr="007352B4">
        <w:rPr>
          <w:rFonts w:cstheme="minorHAnsi"/>
        </w:rPr>
        <w:t xml:space="preserve">there will be no doubt </w:t>
      </w:r>
      <w:r w:rsidR="007B59D1" w:rsidRPr="007352B4">
        <w:rPr>
          <w:rFonts w:cstheme="minorHAnsi"/>
        </w:rPr>
        <w:t xml:space="preserve">that mental control matters.  Not even the </w:t>
      </w:r>
      <w:proofErr w:type="spellStart"/>
      <w:r w:rsidR="007B59D1" w:rsidRPr="007352B4">
        <w:rPr>
          <w:rFonts w:cstheme="minorHAnsi"/>
        </w:rPr>
        <w:t>habitualists</w:t>
      </w:r>
      <w:proofErr w:type="spellEnd"/>
      <w:r w:rsidR="007B59D1" w:rsidRPr="007352B4">
        <w:rPr>
          <w:rFonts w:cstheme="minorHAnsi"/>
        </w:rPr>
        <w:t xml:space="preserve"> </w:t>
      </w:r>
      <w:r w:rsidR="007C2347" w:rsidRPr="007352B4">
        <w:rPr>
          <w:rFonts w:cstheme="minorHAnsi"/>
        </w:rPr>
        <w:t>deny that you need a working visual cortex to catch a ball.</w:t>
      </w:r>
    </w:p>
    <w:p w:rsidR="008327A2" w:rsidRPr="007352B4" w:rsidRDefault="008327A2" w:rsidP="00E05256">
      <w:pPr>
        <w:spacing w:after="0" w:line="240" w:lineRule="auto"/>
        <w:rPr>
          <w:rFonts w:cstheme="minorHAnsi"/>
          <w:b/>
          <w:u w:val="single"/>
        </w:rPr>
      </w:pPr>
    </w:p>
    <w:p w:rsidR="008327A2" w:rsidRPr="007352B4" w:rsidRDefault="008327A2" w:rsidP="00E05256">
      <w:pPr>
        <w:spacing w:after="0" w:line="240" w:lineRule="auto"/>
        <w:rPr>
          <w:rFonts w:cstheme="minorHAnsi"/>
          <w:b/>
          <w:u w:val="single"/>
        </w:rPr>
      </w:pPr>
      <w:r w:rsidRPr="007352B4">
        <w:rPr>
          <w:rFonts w:cstheme="minorHAnsi"/>
          <w:b/>
          <w:u w:val="single"/>
        </w:rPr>
        <w:t>Actions and their Components</w:t>
      </w:r>
    </w:p>
    <w:p w:rsidR="008327A2" w:rsidRPr="007352B4" w:rsidRDefault="008327A2" w:rsidP="00E05256">
      <w:pPr>
        <w:spacing w:after="0" w:line="240" w:lineRule="auto"/>
        <w:rPr>
          <w:rFonts w:cstheme="minorHAnsi"/>
        </w:rPr>
      </w:pPr>
    </w:p>
    <w:p w:rsidR="008327A2" w:rsidRPr="007352B4" w:rsidRDefault="008327A2" w:rsidP="00E05256">
      <w:pPr>
        <w:spacing w:after="0" w:line="240" w:lineRule="auto"/>
        <w:rPr>
          <w:rFonts w:cstheme="minorHAnsi"/>
        </w:rPr>
      </w:pPr>
      <w:r w:rsidRPr="007352B4">
        <w:rPr>
          <w:rFonts w:cstheme="minorHAnsi"/>
        </w:rPr>
        <w:t>In what follows I shall distinguish ‘basic actions’ from their ‘components’.  Basic actions are things that you know how to do, in the sense that you can decide to do them directly, without deciding to do anything else.  Components of such actions are the bits of behaviour that make them up.  For most people, tying their shoelaces is a basic action.  They can simply decide to tie their shoelace</w:t>
      </w:r>
      <w:r w:rsidR="00044D41" w:rsidRPr="007352B4">
        <w:rPr>
          <w:rFonts w:cstheme="minorHAnsi"/>
        </w:rPr>
        <w:t>s,</w:t>
      </w:r>
      <w:r w:rsidR="006079C1" w:rsidRPr="007352B4">
        <w:rPr>
          <w:rFonts w:cstheme="minorHAnsi"/>
        </w:rPr>
        <w:t xml:space="preserve"> and do so, without deciding to do anything else</w:t>
      </w:r>
      <w:r w:rsidRPr="007352B4">
        <w:rPr>
          <w:rFonts w:cstheme="minorHAnsi"/>
        </w:rPr>
        <w:t xml:space="preserve">.  The components of this basic action are then laying the two ends of the lace over one another, forming a loop in one, and so on. </w:t>
      </w:r>
    </w:p>
    <w:p w:rsidR="008327A2" w:rsidRPr="007352B4" w:rsidRDefault="008327A2" w:rsidP="00E05256">
      <w:pPr>
        <w:spacing w:after="0" w:line="240" w:lineRule="auto"/>
        <w:rPr>
          <w:rFonts w:cstheme="minorHAnsi"/>
        </w:rPr>
      </w:pPr>
    </w:p>
    <w:p w:rsidR="00B251DA" w:rsidRPr="007352B4" w:rsidRDefault="008327A2" w:rsidP="00E05256">
      <w:pPr>
        <w:spacing w:after="0" w:line="240" w:lineRule="auto"/>
        <w:rPr>
          <w:rFonts w:cstheme="minorHAnsi"/>
        </w:rPr>
      </w:pPr>
      <w:r w:rsidRPr="007352B4">
        <w:rPr>
          <w:rFonts w:cstheme="minorHAnsi"/>
        </w:rPr>
        <w:lastRenderedPageBreak/>
        <w:t>The notion of a basic action is agent-relative.</w:t>
      </w:r>
      <w:r w:rsidR="00044D41" w:rsidRPr="007352B4">
        <w:rPr>
          <w:rFonts w:cstheme="minorHAnsi"/>
        </w:rPr>
        <w:t xml:space="preserve">  </w:t>
      </w:r>
      <w:r w:rsidR="00B251DA" w:rsidRPr="007352B4">
        <w:rPr>
          <w:rFonts w:cstheme="minorHAnsi"/>
        </w:rPr>
        <w:t xml:space="preserve">Some people have never learned how to tie their shoelaces.  More to the point in the present context, many people cannot perform many of the basic actions open to trained </w:t>
      </w:r>
      <w:r w:rsidR="00044D41" w:rsidRPr="007352B4">
        <w:rPr>
          <w:rFonts w:cstheme="minorHAnsi"/>
        </w:rPr>
        <w:t>sports performers</w:t>
      </w:r>
      <w:r w:rsidR="00B251DA" w:rsidRPr="007352B4">
        <w:rPr>
          <w:rFonts w:cstheme="minorHAnsi"/>
        </w:rPr>
        <w:t>.  Good golfers can hit a power fade at will, tennis players can decide to slice the ball</w:t>
      </w:r>
      <w:r w:rsidR="00242D5C" w:rsidRPr="007352B4">
        <w:rPr>
          <w:rFonts w:cstheme="minorHAnsi"/>
        </w:rPr>
        <w:t xml:space="preserve">, </w:t>
      </w:r>
      <w:proofErr w:type="gramStart"/>
      <w:r w:rsidR="00242D5C" w:rsidRPr="007352B4">
        <w:rPr>
          <w:rFonts w:cstheme="minorHAnsi"/>
        </w:rPr>
        <w:t>gymnasts</w:t>
      </w:r>
      <w:proofErr w:type="gramEnd"/>
      <w:r w:rsidR="00242D5C" w:rsidRPr="007352B4">
        <w:rPr>
          <w:rFonts w:cstheme="minorHAnsi"/>
        </w:rPr>
        <w:t xml:space="preserve"> can choose to do a b</w:t>
      </w:r>
      <w:r w:rsidR="00B251DA" w:rsidRPr="007352B4">
        <w:rPr>
          <w:rFonts w:cstheme="minorHAnsi"/>
        </w:rPr>
        <w:t>ackflip, and so on.  These are basic actions for the sporting performers, but not for most people.</w:t>
      </w:r>
    </w:p>
    <w:p w:rsidR="00B251DA" w:rsidRPr="007352B4" w:rsidRDefault="00B251DA" w:rsidP="00E05256">
      <w:pPr>
        <w:spacing w:after="0" w:line="240" w:lineRule="auto"/>
        <w:rPr>
          <w:rFonts w:cstheme="minorHAnsi"/>
        </w:rPr>
      </w:pPr>
    </w:p>
    <w:p w:rsidR="000F5A44" w:rsidRPr="007352B4" w:rsidRDefault="00B251DA" w:rsidP="00E05256">
      <w:pPr>
        <w:spacing w:after="0" w:line="240" w:lineRule="auto"/>
        <w:rPr>
          <w:rFonts w:cstheme="minorHAnsi"/>
        </w:rPr>
      </w:pPr>
      <w:r w:rsidRPr="007352B4">
        <w:rPr>
          <w:rFonts w:cstheme="minorHAnsi"/>
        </w:rPr>
        <w:t>Of course, the ability to perform most basic actions is the result of training.  You have to learn how to hit a forehand slice.  Before you learn this, it is not a basic action for you.</w:t>
      </w:r>
      <w:r w:rsidR="000F5A44" w:rsidRPr="007352B4">
        <w:rPr>
          <w:rFonts w:cstheme="minorHAnsi"/>
        </w:rPr>
        <w:t xml:space="preserve">  And, while you are learning such basic actions, you may well invoke a prior ability to perform some of the components as basic actions.  To hit a forehand slice you must cock your wrist and adopt a flatter swing.  The learner will at first be instructed to do these things deliberately and in sequence.  But after a while—after hitting hundreds or thousands of balls—the components will get ‘chunked’ into a sub-personally integrated sequence, and the performer will no longer have to think about what movements to make to hit a forehand slice.  It will be enough simply to form the intention to ‘hit a </w:t>
      </w:r>
      <w:r w:rsidR="006079C1" w:rsidRPr="007352B4">
        <w:rPr>
          <w:rFonts w:cstheme="minorHAnsi"/>
        </w:rPr>
        <w:t xml:space="preserve">forehand </w:t>
      </w:r>
      <w:r w:rsidR="000F5A44" w:rsidRPr="007352B4">
        <w:rPr>
          <w:rFonts w:cstheme="minorHAnsi"/>
        </w:rPr>
        <w:t>slice’.</w:t>
      </w:r>
    </w:p>
    <w:p w:rsidR="000F5A44" w:rsidRPr="007352B4" w:rsidRDefault="000F5A44" w:rsidP="00E05256">
      <w:pPr>
        <w:spacing w:after="0" w:line="240" w:lineRule="auto"/>
        <w:rPr>
          <w:rFonts w:cstheme="minorHAnsi"/>
        </w:rPr>
      </w:pPr>
    </w:p>
    <w:p w:rsidR="000F5A44" w:rsidRPr="007352B4" w:rsidRDefault="000F5A44" w:rsidP="00E05256">
      <w:pPr>
        <w:spacing w:after="0" w:line="240" w:lineRule="auto"/>
        <w:rPr>
          <w:rFonts w:cstheme="minorHAnsi"/>
        </w:rPr>
      </w:pPr>
      <w:r w:rsidRPr="007352B4">
        <w:rPr>
          <w:rFonts w:cstheme="minorHAnsi"/>
        </w:rPr>
        <w:t>Even after such basic actions have been learned, performers may still have the ability to pe</w:t>
      </w:r>
      <w:r w:rsidR="001353E3" w:rsidRPr="007352B4">
        <w:rPr>
          <w:rFonts w:cstheme="minorHAnsi"/>
        </w:rPr>
        <w:t>rform the component movements as simpler basic behaviours.  Learning to hit a slice doesn’t stop me being able to cock my wrist as such</w:t>
      </w:r>
      <w:r w:rsidR="00E32CF0" w:rsidRPr="007352B4">
        <w:rPr>
          <w:rFonts w:cstheme="minorHAnsi"/>
        </w:rPr>
        <w:t>, or deliberately swing flatter</w:t>
      </w:r>
      <w:r w:rsidR="001353E3" w:rsidRPr="007352B4">
        <w:rPr>
          <w:rFonts w:cstheme="minorHAnsi"/>
        </w:rPr>
        <w:t xml:space="preserve">.  Still—and this will be very important in what follows—it is one thing for skilled performers to set themselves to hit a slice, and something quite different for them to set </w:t>
      </w:r>
      <w:r w:rsidR="00E32CF0" w:rsidRPr="007352B4">
        <w:rPr>
          <w:rFonts w:cstheme="minorHAnsi"/>
        </w:rPr>
        <w:t>themselves to cock their wrists and</w:t>
      </w:r>
      <w:r w:rsidR="001353E3" w:rsidRPr="007352B4">
        <w:rPr>
          <w:rFonts w:cstheme="minorHAnsi"/>
        </w:rPr>
        <w:t xml:space="preserve"> swing flatter.  Once you have learned to perform some complex basic action, its execution will proceed quite differently</w:t>
      </w:r>
      <w:r w:rsidR="008C4B1B" w:rsidRPr="007352B4">
        <w:rPr>
          <w:rFonts w:cstheme="minorHAnsi"/>
        </w:rPr>
        <w:t>—</w:t>
      </w:r>
      <w:r w:rsidR="001353E3" w:rsidRPr="007352B4">
        <w:rPr>
          <w:rFonts w:cstheme="minorHAnsi"/>
        </w:rPr>
        <w:t>more automatically—</w:t>
      </w:r>
      <w:r w:rsidR="008C4B1B" w:rsidRPr="007352B4">
        <w:rPr>
          <w:rFonts w:cstheme="minorHAnsi"/>
        </w:rPr>
        <w:t xml:space="preserve">from </w:t>
      </w:r>
      <w:r w:rsidR="001353E3" w:rsidRPr="007352B4">
        <w:rPr>
          <w:rFonts w:cstheme="minorHAnsi"/>
        </w:rPr>
        <w:t xml:space="preserve">performing its components </w:t>
      </w:r>
      <w:r w:rsidR="008C4B1B" w:rsidRPr="007352B4">
        <w:rPr>
          <w:rFonts w:cstheme="minorHAnsi"/>
        </w:rPr>
        <w:t xml:space="preserve">in sequence </w:t>
      </w:r>
      <w:r w:rsidR="001353E3" w:rsidRPr="007352B4">
        <w:rPr>
          <w:rFonts w:cstheme="minorHAnsi"/>
        </w:rPr>
        <w:t>as separate basic actions.</w:t>
      </w:r>
      <w:r w:rsidR="006079C1" w:rsidRPr="007352B4">
        <w:rPr>
          <w:rFonts w:cstheme="minorHAnsi"/>
        </w:rPr>
        <w:t xml:space="preserve">  In effect, there</w:t>
      </w:r>
      <w:r w:rsidR="001353E3" w:rsidRPr="007352B4">
        <w:rPr>
          <w:rFonts w:cstheme="minorHAnsi"/>
        </w:rPr>
        <w:t xml:space="preserve"> </w:t>
      </w:r>
      <w:r w:rsidR="006079C1" w:rsidRPr="007352B4">
        <w:rPr>
          <w:rFonts w:cstheme="minorHAnsi"/>
        </w:rPr>
        <w:t xml:space="preserve">are two quite different actions here for a trained performer:  on  the one hand you can simply do the thing that you have learned to do—hit the slice; on the other you can perform the components in sequence in the way you did when you first started learning the slice—cock your wrist, flatten your swing.  When you perform the latter sequence, you are not availing yourself of the skill you have acquired through practice; rather you are simply </w:t>
      </w:r>
      <w:r w:rsidR="00921997" w:rsidRPr="007352B4">
        <w:rPr>
          <w:rFonts w:cstheme="minorHAnsi"/>
        </w:rPr>
        <w:t>rehearsing a sequence of actions</w:t>
      </w:r>
      <w:r w:rsidR="00E32CF0" w:rsidRPr="007352B4">
        <w:rPr>
          <w:rFonts w:cstheme="minorHAnsi"/>
        </w:rPr>
        <w:t xml:space="preserve"> in just the way it would be done by</w:t>
      </w:r>
      <w:r w:rsidR="00921997" w:rsidRPr="007352B4">
        <w:rPr>
          <w:rFonts w:cstheme="minorHAnsi"/>
        </w:rPr>
        <w:t xml:space="preserve"> someone without that skill.</w:t>
      </w:r>
      <w:r w:rsidR="001353E3" w:rsidRPr="007352B4">
        <w:rPr>
          <w:rFonts w:cstheme="minorHAnsi"/>
        </w:rPr>
        <w:t xml:space="preserve"> </w:t>
      </w:r>
    </w:p>
    <w:p w:rsidR="008C4B1B" w:rsidRPr="007352B4" w:rsidRDefault="008C4B1B" w:rsidP="00E05256">
      <w:pPr>
        <w:spacing w:after="0" w:line="240" w:lineRule="auto"/>
        <w:rPr>
          <w:rFonts w:cstheme="minorHAnsi"/>
          <w:b/>
          <w:u w:val="single"/>
        </w:rPr>
      </w:pPr>
    </w:p>
    <w:p w:rsidR="00E45D8C" w:rsidRPr="007352B4" w:rsidRDefault="00E45D8C" w:rsidP="00E05256">
      <w:pPr>
        <w:spacing w:after="0" w:line="240" w:lineRule="auto"/>
        <w:rPr>
          <w:rFonts w:cstheme="minorHAnsi"/>
          <w:b/>
          <w:u w:val="single"/>
        </w:rPr>
      </w:pPr>
      <w:r w:rsidRPr="007352B4">
        <w:rPr>
          <w:rFonts w:cstheme="minorHAnsi"/>
          <w:b/>
          <w:u w:val="single"/>
        </w:rPr>
        <w:t>Both Sides are Right and Wrong</w:t>
      </w:r>
    </w:p>
    <w:p w:rsidR="008C4B1B" w:rsidRPr="007352B4" w:rsidRDefault="008C4B1B" w:rsidP="00E05256">
      <w:pPr>
        <w:spacing w:after="0" w:line="240" w:lineRule="auto"/>
        <w:rPr>
          <w:rFonts w:cstheme="minorHAnsi"/>
        </w:rPr>
      </w:pPr>
    </w:p>
    <w:p w:rsidR="009E0883" w:rsidRPr="007352B4" w:rsidRDefault="008C4B1B" w:rsidP="00E05256">
      <w:pPr>
        <w:spacing w:after="0" w:line="240" w:lineRule="auto"/>
        <w:rPr>
          <w:rFonts w:cstheme="minorHAnsi"/>
        </w:rPr>
      </w:pPr>
      <w:r w:rsidRPr="007352B4">
        <w:rPr>
          <w:rFonts w:cstheme="minorHAnsi"/>
        </w:rPr>
        <w:t>My main thesis in this paper will</w:t>
      </w:r>
      <w:r w:rsidR="00E45D8C" w:rsidRPr="007352B4">
        <w:rPr>
          <w:rFonts w:cstheme="minorHAnsi"/>
        </w:rPr>
        <w:t xml:space="preserve"> be that sporting performers </w:t>
      </w:r>
      <w:r w:rsidRPr="007352B4">
        <w:rPr>
          <w:rFonts w:cstheme="minorHAnsi"/>
        </w:rPr>
        <w:t xml:space="preserve">need to think actively about what basic actions they are performing, but will be badly </w:t>
      </w:r>
      <w:r w:rsidR="009E0883" w:rsidRPr="007352B4">
        <w:rPr>
          <w:rFonts w:cstheme="minorHAnsi"/>
        </w:rPr>
        <w:t>hampered</w:t>
      </w:r>
      <w:r w:rsidRPr="007352B4">
        <w:rPr>
          <w:rFonts w:cstheme="minorHAnsi"/>
        </w:rPr>
        <w:t xml:space="preserve"> if they </w:t>
      </w:r>
      <w:r w:rsidR="009E0883" w:rsidRPr="007352B4">
        <w:rPr>
          <w:rFonts w:cstheme="minorHAnsi"/>
        </w:rPr>
        <w:t xml:space="preserve">start </w:t>
      </w:r>
      <w:r w:rsidRPr="007352B4">
        <w:rPr>
          <w:rFonts w:cstheme="minorHAnsi"/>
        </w:rPr>
        <w:t>think</w:t>
      </w:r>
      <w:r w:rsidR="009E0883" w:rsidRPr="007352B4">
        <w:rPr>
          <w:rFonts w:cstheme="minorHAnsi"/>
        </w:rPr>
        <w:t>ing</w:t>
      </w:r>
      <w:r w:rsidRPr="007352B4">
        <w:rPr>
          <w:rFonts w:cstheme="minorHAnsi"/>
        </w:rPr>
        <w:t xml:space="preserve"> about the components of those basic actions.  </w:t>
      </w:r>
      <w:r w:rsidR="009E0883" w:rsidRPr="007352B4">
        <w:rPr>
          <w:rFonts w:cstheme="minorHAnsi"/>
        </w:rPr>
        <w:t xml:space="preserve">Formulating conscious intentions </w:t>
      </w:r>
      <w:r w:rsidR="00E32CF0" w:rsidRPr="007352B4">
        <w:rPr>
          <w:rFonts w:cstheme="minorHAnsi"/>
        </w:rPr>
        <w:t xml:space="preserve">to perform basic actions </w:t>
      </w:r>
      <w:r w:rsidR="009E0883" w:rsidRPr="007352B4">
        <w:rPr>
          <w:rFonts w:cstheme="minorHAnsi"/>
        </w:rPr>
        <w:t>and keeping them in mind is an essential part of skilled sporting performance.  Worrying about the component</w:t>
      </w:r>
      <w:r w:rsidR="00E32CF0" w:rsidRPr="007352B4">
        <w:rPr>
          <w:rFonts w:cstheme="minorHAnsi"/>
        </w:rPr>
        <w:t>s of their basic</w:t>
      </w:r>
      <w:r w:rsidR="009E0883" w:rsidRPr="007352B4">
        <w:rPr>
          <w:rFonts w:cstheme="minorHAnsi"/>
        </w:rPr>
        <w:t xml:space="preserve"> actions, by contrast, will reduce skilled performers to the level of beginners.</w:t>
      </w:r>
    </w:p>
    <w:p w:rsidR="009E0883" w:rsidRPr="007352B4" w:rsidRDefault="009E0883" w:rsidP="00E05256">
      <w:pPr>
        <w:spacing w:after="0" w:line="240" w:lineRule="auto"/>
        <w:rPr>
          <w:rFonts w:cstheme="minorHAnsi"/>
        </w:rPr>
      </w:pPr>
    </w:p>
    <w:p w:rsidR="00E45D8C" w:rsidRPr="007352B4" w:rsidRDefault="009E0883" w:rsidP="00E05256">
      <w:pPr>
        <w:spacing w:after="0" w:line="240" w:lineRule="auto"/>
        <w:rPr>
          <w:rFonts w:cstheme="minorHAnsi"/>
        </w:rPr>
      </w:pPr>
      <w:r w:rsidRPr="007352B4">
        <w:rPr>
          <w:rFonts w:cstheme="minorHAnsi"/>
        </w:rPr>
        <w:t xml:space="preserve">So in my view the intellectualists </w:t>
      </w:r>
      <w:r w:rsidR="00242D5C" w:rsidRPr="007352B4">
        <w:rPr>
          <w:rFonts w:cstheme="minorHAnsi"/>
        </w:rPr>
        <w:t xml:space="preserve">are right </w:t>
      </w:r>
      <w:r w:rsidR="00E45D8C" w:rsidRPr="007352B4">
        <w:rPr>
          <w:rFonts w:cstheme="minorHAnsi"/>
        </w:rPr>
        <w:t xml:space="preserve">and the </w:t>
      </w:r>
      <w:proofErr w:type="spellStart"/>
      <w:r w:rsidR="00E45D8C" w:rsidRPr="007352B4">
        <w:rPr>
          <w:rFonts w:cstheme="minorHAnsi"/>
        </w:rPr>
        <w:t>habitualists</w:t>
      </w:r>
      <w:proofErr w:type="spellEnd"/>
      <w:r w:rsidR="00E45D8C" w:rsidRPr="007352B4">
        <w:rPr>
          <w:rFonts w:cstheme="minorHAnsi"/>
        </w:rPr>
        <w:t xml:space="preserve"> wrong </w:t>
      </w:r>
      <w:r w:rsidRPr="007352B4">
        <w:rPr>
          <w:rFonts w:cstheme="minorHAnsi"/>
        </w:rPr>
        <w:t>are right at the level of basic actions.  At this level</w:t>
      </w:r>
      <w:r w:rsidR="00E45D8C" w:rsidRPr="007352B4">
        <w:rPr>
          <w:rFonts w:cstheme="minorHAnsi"/>
        </w:rPr>
        <w:t>,</w:t>
      </w:r>
      <w:r w:rsidRPr="007352B4">
        <w:rPr>
          <w:rFonts w:cstheme="minorHAnsi"/>
        </w:rPr>
        <w:t xml:space="preserve"> </w:t>
      </w:r>
      <w:r w:rsidR="00E45D8C" w:rsidRPr="007352B4">
        <w:rPr>
          <w:rFonts w:cstheme="minorHAnsi"/>
        </w:rPr>
        <w:t xml:space="preserve">personal-level mental control is crucial to sporting skill.  At the same time, the </w:t>
      </w:r>
      <w:proofErr w:type="spellStart"/>
      <w:r w:rsidR="00E45D8C" w:rsidRPr="007352B4">
        <w:rPr>
          <w:rFonts w:cstheme="minorHAnsi"/>
        </w:rPr>
        <w:t>habitualists</w:t>
      </w:r>
      <w:proofErr w:type="spellEnd"/>
      <w:r w:rsidR="00E45D8C" w:rsidRPr="007352B4">
        <w:rPr>
          <w:rFonts w:cstheme="minorHAnsi"/>
        </w:rPr>
        <w:t xml:space="preserve"> are right and the intellectualists wrong when it comes to the components of basic actions.  Any attempt to think </w:t>
      </w:r>
      <w:r w:rsidR="00E32CF0" w:rsidRPr="007352B4">
        <w:rPr>
          <w:rFonts w:cstheme="minorHAnsi"/>
        </w:rPr>
        <w:t>explicitly</w:t>
      </w:r>
      <w:r w:rsidR="00242D5C" w:rsidRPr="007352B4">
        <w:rPr>
          <w:rFonts w:cstheme="minorHAnsi"/>
        </w:rPr>
        <w:t xml:space="preserve"> </w:t>
      </w:r>
      <w:r w:rsidR="00E45D8C" w:rsidRPr="007352B4">
        <w:rPr>
          <w:rFonts w:cstheme="minorHAnsi"/>
        </w:rPr>
        <w:t>about these components will inevitably undermine sporting performance.</w:t>
      </w:r>
    </w:p>
    <w:p w:rsidR="00E45D8C" w:rsidRPr="007352B4" w:rsidRDefault="00E45D8C" w:rsidP="00E05256">
      <w:pPr>
        <w:spacing w:after="0" w:line="240" w:lineRule="auto"/>
        <w:rPr>
          <w:rFonts w:cstheme="minorHAnsi"/>
        </w:rPr>
      </w:pPr>
    </w:p>
    <w:p w:rsidR="009E75A8" w:rsidRPr="007352B4" w:rsidRDefault="009E75A8" w:rsidP="00E05256">
      <w:pPr>
        <w:spacing w:after="0" w:line="240" w:lineRule="auto"/>
        <w:rPr>
          <w:rFonts w:cstheme="minorHAnsi"/>
        </w:rPr>
      </w:pPr>
      <w:r w:rsidRPr="007352B4">
        <w:rPr>
          <w:rFonts w:cstheme="minorHAnsi"/>
        </w:rPr>
        <w:t>It might seem</w:t>
      </w:r>
      <w:r w:rsidR="0095506C" w:rsidRPr="007352B4">
        <w:rPr>
          <w:rFonts w:cstheme="minorHAnsi"/>
        </w:rPr>
        <w:t>, contra any element of intellectualism,</w:t>
      </w:r>
      <w:r w:rsidR="007712B1" w:rsidRPr="007352B4">
        <w:rPr>
          <w:rFonts w:cstheme="minorHAnsi"/>
        </w:rPr>
        <w:t xml:space="preserve"> </w:t>
      </w:r>
      <w:r w:rsidRPr="007352B4">
        <w:rPr>
          <w:rFonts w:cstheme="minorHAnsi"/>
        </w:rPr>
        <w:t xml:space="preserve">that thought </w:t>
      </w:r>
      <w:r w:rsidR="0095506C" w:rsidRPr="007352B4">
        <w:rPr>
          <w:rFonts w:cstheme="minorHAnsi"/>
        </w:rPr>
        <w:t xml:space="preserve">even </w:t>
      </w:r>
      <w:r w:rsidRPr="007352B4">
        <w:rPr>
          <w:rFonts w:cstheme="minorHAnsi"/>
        </w:rPr>
        <w:t>about basic actions is unnecessary for skilled sporting performance, and may even be deleterious</w:t>
      </w:r>
      <w:r w:rsidR="00D21E53" w:rsidRPr="007352B4">
        <w:rPr>
          <w:rFonts w:cstheme="minorHAnsi"/>
        </w:rPr>
        <w:t>.</w:t>
      </w:r>
      <w:r w:rsidRPr="007352B4">
        <w:rPr>
          <w:rFonts w:cstheme="minorHAnsi"/>
        </w:rPr>
        <w:t xml:space="preserve">  Isn’t the distinctive thing about trained sports performers that they can react automatically to physical stimuli in ways honed by thousands of hours of repetitive practice?  Given their training, don’t they just need to let their responses flow in a way unmodulated by conscious thought? </w:t>
      </w:r>
    </w:p>
    <w:p w:rsidR="009E75A8" w:rsidRPr="007352B4" w:rsidRDefault="009E75A8" w:rsidP="00E05256">
      <w:pPr>
        <w:spacing w:after="0" w:line="240" w:lineRule="auto"/>
        <w:rPr>
          <w:rFonts w:cstheme="minorHAnsi"/>
        </w:rPr>
      </w:pPr>
    </w:p>
    <w:p w:rsidR="009E75A8" w:rsidRPr="007352B4" w:rsidRDefault="009E75A8" w:rsidP="00E05256">
      <w:pPr>
        <w:spacing w:after="0" w:line="240" w:lineRule="auto"/>
        <w:rPr>
          <w:rFonts w:cstheme="minorHAnsi"/>
        </w:rPr>
      </w:pPr>
      <w:r w:rsidRPr="007352B4">
        <w:rPr>
          <w:rFonts w:cstheme="minorHAnsi"/>
        </w:rPr>
        <w:lastRenderedPageBreak/>
        <w:t xml:space="preserve">However, I shall show that this is just wrong.  Deliberate thought about which basic actions you are </w:t>
      </w:r>
      <w:r w:rsidR="007712B1" w:rsidRPr="007352B4">
        <w:rPr>
          <w:rFonts w:cstheme="minorHAnsi"/>
        </w:rPr>
        <w:t>executing</w:t>
      </w:r>
      <w:r w:rsidRPr="007352B4">
        <w:rPr>
          <w:rFonts w:cstheme="minorHAnsi"/>
        </w:rPr>
        <w:t xml:space="preserve"> is crucial to every kind of sporting performance, and a loss of such focus will inevitably cause a sharp deterioration in performance.  Indeed it is likely that the difference between top-level and ordinary sporting performers lies as much at this level as at the level of physical reflexes.  The best perfor</w:t>
      </w:r>
      <w:r w:rsidR="007712B1" w:rsidRPr="007352B4">
        <w:rPr>
          <w:rFonts w:cstheme="minorHAnsi"/>
        </w:rPr>
        <w:t xml:space="preserve">mers are mentally as well as physically peculiar.  They are able keep their purpose in mind, to the exclusion of everything else, in a way that is beyond the reach of most of us. </w:t>
      </w:r>
    </w:p>
    <w:p w:rsidR="0095506C" w:rsidRPr="007352B4" w:rsidRDefault="0095506C" w:rsidP="00E05256">
      <w:pPr>
        <w:spacing w:after="0" w:line="240" w:lineRule="auto"/>
        <w:rPr>
          <w:rFonts w:cstheme="minorHAnsi"/>
        </w:rPr>
      </w:pPr>
    </w:p>
    <w:p w:rsidR="002E2B17" w:rsidRPr="007352B4" w:rsidRDefault="0095506C" w:rsidP="00E05256">
      <w:pPr>
        <w:spacing w:after="0" w:line="240" w:lineRule="auto"/>
        <w:rPr>
          <w:rFonts w:cstheme="minorHAnsi"/>
        </w:rPr>
      </w:pPr>
      <w:r w:rsidRPr="007352B4">
        <w:rPr>
          <w:rFonts w:cstheme="minorHAnsi"/>
        </w:rPr>
        <w:t xml:space="preserve">On the other side, and contra any element of </w:t>
      </w:r>
      <w:proofErr w:type="spellStart"/>
      <w:r w:rsidRPr="007352B4">
        <w:rPr>
          <w:rFonts w:cstheme="minorHAnsi"/>
        </w:rPr>
        <w:t>habitualism</w:t>
      </w:r>
      <w:proofErr w:type="spellEnd"/>
      <w:r w:rsidRPr="007352B4">
        <w:rPr>
          <w:rFonts w:cstheme="minorHAnsi"/>
        </w:rPr>
        <w:t>, it might seem that explicit mentality will also be needed to</w:t>
      </w:r>
      <w:r w:rsidR="002E2B17" w:rsidRPr="007352B4">
        <w:rPr>
          <w:rFonts w:cstheme="minorHAnsi"/>
        </w:rPr>
        <w:t xml:space="preserve"> exp</w:t>
      </w:r>
      <w:r w:rsidR="007E28B9" w:rsidRPr="007352B4">
        <w:rPr>
          <w:rFonts w:cstheme="minorHAnsi"/>
        </w:rPr>
        <w:t>lain</w:t>
      </w:r>
      <w:r w:rsidRPr="007352B4">
        <w:rPr>
          <w:rFonts w:cstheme="minorHAnsi"/>
        </w:rPr>
        <w:t xml:space="preserve"> how the </w:t>
      </w:r>
      <w:r w:rsidRPr="007352B4">
        <w:rPr>
          <w:rFonts w:cstheme="minorHAnsi"/>
          <w:u w:val="single"/>
        </w:rPr>
        <w:t>components</w:t>
      </w:r>
      <w:r w:rsidRPr="007352B4">
        <w:rPr>
          <w:rFonts w:cstheme="minorHAnsi"/>
        </w:rPr>
        <w:t xml:space="preserve"> of basic action get </w:t>
      </w:r>
      <w:r w:rsidRPr="007352B4">
        <w:rPr>
          <w:rFonts w:cstheme="minorHAnsi"/>
          <w:u w:val="single"/>
        </w:rPr>
        <w:t>adjusted</w:t>
      </w:r>
      <w:r w:rsidRPr="007352B4">
        <w:rPr>
          <w:rFonts w:cstheme="minorHAnsi"/>
        </w:rPr>
        <w:t xml:space="preserve"> in response to circumstances.</w:t>
      </w:r>
      <w:r w:rsidR="00E36F91" w:rsidRPr="007352B4">
        <w:rPr>
          <w:rFonts w:cstheme="minorHAnsi"/>
        </w:rPr>
        <w:t xml:space="preserve">  The cricket batsman registers</w:t>
      </w:r>
      <w:r w:rsidR="007E28B9" w:rsidRPr="007352B4">
        <w:rPr>
          <w:rFonts w:cstheme="minorHAnsi"/>
        </w:rPr>
        <w:t xml:space="preserve"> that the wicket is slow and the ball is not coming through, and adjusts his wrist at impact accordingly. </w:t>
      </w:r>
      <w:r w:rsidR="00E36F91" w:rsidRPr="007352B4">
        <w:rPr>
          <w:rFonts w:cstheme="minorHAnsi"/>
        </w:rPr>
        <w:t xml:space="preserve"> </w:t>
      </w:r>
      <w:r w:rsidR="007E28B9" w:rsidRPr="007352B4">
        <w:rPr>
          <w:rFonts w:cstheme="minorHAnsi"/>
        </w:rPr>
        <w:t>The golfer notes that</w:t>
      </w:r>
      <w:r w:rsidR="006915E7" w:rsidRPr="007352B4">
        <w:rPr>
          <w:rFonts w:cstheme="minorHAnsi"/>
        </w:rPr>
        <w:t xml:space="preserve"> </w:t>
      </w:r>
      <w:r w:rsidR="00E36F91" w:rsidRPr="007352B4">
        <w:rPr>
          <w:rFonts w:cstheme="minorHAnsi"/>
        </w:rPr>
        <w:t>the greens are fast, and reduces the club speed</w:t>
      </w:r>
      <w:r w:rsidR="007E28B9" w:rsidRPr="007352B4">
        <w:rPr>
          <w:rFonts w:cstheme="minorHAnsi"/>
        </w:rPr>
        <w:t xml:space="preserve"> </w:t>
      </w:r>
      <w:r w:rsidR="00E36F91" w:rsidRPr="007352B4">
        <w:rPr>
          <w:rFonts w:cstheme="minorHAnsi"/>
        </w:rPr>
        <w:t>on</w:t>
      </w:r>
      <w:r w:rsidR="007E28B9" w:rsidRPr="007352B4">
        <w:rPr>
          <w:rFonts w:cstheme="minorHAnsi"/>
        </w:rPr>
        <w:t xml:space="preserve"> putts.  Does not this kind of intelligent adjustment need to be accounted for at the personal-level?  How can the performer figure out </w:t>
      </w:r>
      <w:r w:rsidR="002E2B17" w:rsidRPr="007352B4">
        <w:rPr>
          <w:rFonts w:cstheme="minorHAnsi"/>
        </w:rPr>
        <w:t>the appropriate strategy except by drawing on their explicit knowledge of how to cope with varying circumstances?</w:t>
      </w:r>
    </w:p>
    <w:p w:rsidR="002E2B17" w:rsidRPr="007352B4" w:rsidRDefault="002E2B17" w:rsidP="00E05256">
      <w:pPr>
        <w:spacing w:after="0" w:line="240" w:lineRule="auto"/>
        <w:rPr>
          <w:rFonts w:cstheme="minorHAnsi"/>
        </w:rPr>
      </w:pPr>
    </w:p>
    <w:p w:rsidR="00F505FB" w:rsidRPr="007352B4" w:rsidRDefault="002E2B17" w:rsidP="00E05256">
      <w:pPr>
        <w:spacing w:after="0" w:line="240" w:lineRule="auto"/>
        <w:rPr>
          <w:rFonts w:cstheme="minorHAnsi"/>
        </w:rPr>
      </w:pPr>
      <w:r w:rsidRPr="007352B4">
        <w:rPr>
          <w:rFonts w:cstheme="minorHAnsi"/>
        </w:rPr>
        <w:t xml:space="preserve">But </w:t>
      </w:r>
      <w:r w:rsidR="00E32CF0" w:rsidRPr="007352B4">
        <w:rPr>
          <w:rFonts w:cstheme="minorHAnsi"/>
        </w:rPr>
        <w:t>I shall show that this is</w:t>
      </w:r>
      <w:r w:rsidRPr="007352B4">
        <w:rPr>
          <w:rFonts w:cstheme="minorHAnsi"/>
        </w:rPr>
        <w:t xml:space="preserve"> </w:t>
      </w:r>
      <w:r w:rsidR="00EC1AE2" w:rsidRPr="007352B4">
        <w:rPr>
          <w:rFonts w:cstheme="minorHAnsi"/>
        </w:rPr>
        <w:t xml:space="preserve">quite </w:t>
      </w:r>
      <w:r w:rsidRPr="007352B4">
        <w:rPr>
          <w:rFonts w:cstheme="minorHAnsi"/>
        </w:rPr>
        <w:t>wrong</w:t>
      </w:r>
      <w:r w:rsidR="00E32CF0" w:rsidRPr="007352B4">
        <w:rPr>
          <w:rFonts w:cstheme="minorHAnsi"/>
        </w:rPr>
        <w:t xml:space="preserve"> too</w:t>
      </w:r>
      <w:r w:rsidRPr="007352B4">
        <w:rPr>
          <w:rFonts w:cstheme="minorHAnsi"/>
        </w:rPr>
        <w:t>.  Maybe some performers do have the</w:t>
      </w:r>
      <w:r w:rsidR="00AB7673" w:rsidRPr="007352B4">
        <w:rPr>
          <w:rFonts w:cstheme="minorHAnsi"/>
        </w:rPr>
        <w:t>oretical knowledge of the component behaviours</w:t>
      </w:r>
      <w:r w:rsidRPr="007352B4">
        <w:rPr>
          <w:rFonts w:cstheme="minorHAnsi"/>
        </w:rPr>
        <w:t xml:space="preserve"> at issue in these examples.</w:t>
      </w:r>
      <w:r w:rsidR="00E36F91" w:rsidRPr="007352B4">
        <w:rPr>
          <w:rFonts w:cstheme="minorHAnsi"/>
        </w:rPr>
        <w:t xml:space="preserve">  They may remember what they were told to do when they were acquiring their special skills.  Moreover, serious p</w:t>
      </w:r>
      <w:r w:rsidR="00F505FB" w:rsidRPr="007352B4">
        <w:rPr>
          <w:rFonts w:cstheme="minorHAnsi"/>
        </w:rPr>
        <w:t xml:space="preserve">erformers </w:t>
      </w:r>
      <w:r w:rsidR="00E36F91" w:rsidRPr="007352B4">
        <w:rPr>
          <w:rFonts w:cstheme="minorHAnsi"/>
        </w:rPr>
        <w:t xml:space="preserve">may make active use of such knowledge </w:t>
      </w:r>
      <w:r w:rsidR="00F505FB" w:rsidRPr="007352B4">
        <w:rPr>
          <w:rFonts w:cstheme="minorHAnsi"/>
        </w:rPr>
        <w:t>while practising to refine</w:t>
      </w:r>
      <w:r w:rsidR="00E36F91" w:rsidRPr="007352B4">
        <w:rPr>
          <w:rFonts w:cstheme="minorHAnsi"/>
        </w:rPr>
        <w:t xml:space="preserve"> their skills</w:t>
      </w:r>
      <w:r w:rsidR="00F505FB" w:rsidRPr="007352B4">
        <w:rPr>
          <w:rFonts w:cstheme="minorHAnsi"/>
        </w:rPr>
        <w:t>, or</w:t>
      </w:r>
      <w:r w:rsidR="00E36F91" w:rsidRPr="007352B4">
        <w:rPr>
          <w:rFonts w:cstheme="minorHAnsi"/>
        </w:rPr>
        <w:t xml:space="preserve"> </w:t>
      </w:r>
      <w:r w:rsidR="00F505FB" w:rsidRPr="007352B4">
        <w:rPr>
          <w:rFonts w:cstheme="minorHAnsi"/>
        </w:rPr>
        <w:t xml:space="preserve">to </w:t>
      </w:r>
      <w:r w:rsidR="00E36F91" w:rsidRPr="007352B4">
        <w:rPr>
          <w:rFonts w:cstheme="minorHAnsi"/>
        </w:rPr>
        <w:t xml:space="preserve">eliminate errors that have crept into their technique.  During </w:t>
      </w:r>
      <w:r w:rsidR="00F505FB" w:rsidRPr="007352B4">
        <w:rPr>
          <w:rFonts w:cstheme="minorHAnsi"/>
        </w:rPr>
        <w:t xml:space="preserve">such </w:t>
      </w:r>
      <w:r w:rsidR="00E36F91" w:rsidRPr="007352B4">
        <w:rPr>
          <w:rFonts w:cstheme="minorHAnsi"/>
        </w:rPr>
        <w:t xml:space="preserve">practice they may deliberately set themselves to hold their wrists differently, or to slow down the putter speed.  But such attempts to modulate the components of basic skills </w:t>
      </w:r>
      <w:r w:rsidR="00F505FB" w:rsidRPr="007352B4">
        <w:rPr>
          <w:rFonts w:cstheme="minorHAnsi"/>
        </w:rPr>
        <w:t xml:space="preserve">need to be restricted to </w:t>
      </w:r>
      <w:r w:rsidR="00E36F91" w:rsidRPr="007352B4">
        <w:rPr>
          <w:rFonts w:cstheme="minorHAnsi"/>
        </w:rPr>
        <w:t>practice</w:t>
      </w:r>
      <w:r w:rsidR="00F505FB" w:rsidRPr="007352B4">
        <w:rPr>
          <w:rFonts w:cstheme="minorHAnsi"/>
        </w:rPr>
        <w:t xml:space="preserve">.  </w:t>
      </w:r>
    </w:p>
    <w:p w:rsidR="00F505FB" w:rsidRPr="007352B4" w:rsidRDefault="00F505FB" w:rsidP="00E05256">
      <w:pPr>
        <w:spacing w:after="0" w:line="240" w:lineRule="auto"/>
        <w:rPr>
          <w:rFonts w:cstheme="minorHAnsi"/>
        </w:rPr>
      </w:pPr>
    </w:p>
    <w:p w:rsidR="002E2B17" w:rsidRPr="007352B4" w:rsidRDefault="00F505FB" w:rsidP="00E05256">
      <w:pPr>
        <w:spacing w:after="0" w:line="240" w:lineRule="auto"/>
        <w:rPr>
          <w:rFonts w:cstheme="minorHAnsi"/>
        </w:rPr>
      </w:pPr>
      <w:r w:rsidRPr="007352B4">
        <w:rPr>
          <w:rFonts w:cstheme="minorHAnsi"/>
        </w:rPr>
        <w:t>When skilled performers are</w:t>
      </w:r>
      <w:r w:rsidR="002E2B17" w:rsidRPr="007352B4">
        <w:rPr>
          <w:rFonts w:cstheme="minorHAnsi"/>
        </w:rPr>
        <w:t xml:space="preserve"> actually </w:t>
      </w:r>
      <w:r w:rsidRPr="007352B4">
        <w:rPr>
          <w:rFonts w:cstheme="minorHAnsi"/>
        </w:rPr>
        <w:t>competing</w:t>
      </w:r>
      <w:r w:rsidR="002E2B17" w:rsidRPr="007352B4">
        <w:rPr>
          <w:rFonts w:cstheme="minorHAnsi"/>
        </w:rPr>
        <w:t xml:space="preserve">, it would be fatal </w:t>
      </w:r>
      <w:r w:rsidRPr="007352B4">
        <w:rPr>
          <w:rFonts w:cstheme="minorHAnsi"/>
        </w:rPr>
        <w:t xml:space="preserve">for them </w:t>
      </w:r>
      <w:r w:rsidR="002E2B17" w:rsidRPr="007352B4">
        <w:rPr>
          <w:rFonts w:cstheme="minorHAnsi"/>
        </w:rPr>
        <w:t xml:space="preserve">to think about adjusting </w:t>
      </w:r>
      <w:r w:rsidRPr="007352B4">
        <w:rPr>
          <w:rFonts w:cstheme="minorHAnsi"/>
        </w:rPr>
        <w:t>their wrists or slowing down the</w:t>
      </w:r>
      <w:r w:rsidR="00EC1AE2" w:rsidRPr="007352B4">
        <w:rPr>
          <w:rFonts w:cstheme="minorHAnsi"/>
        </w:rPr>
        <w:t>ir</w:t>
      </w:r>
      <w:r w:rsidRPr="007352B4">
        <w:rPr>
          <w:rFonts w:cstheme="minorHAnsi"/>
        </w:rPr>
        <w:t xml:space="preserve"> putters</w:t>
      </w:r>
      <w:r w:rsidR="002E2B17" w:rsidRPr="007352B4">
        <w:rPr>
          <w:rFonts w:cstheme="minorHAnsi"/>
        </w:rPr>
        <w:t>.  Rather they need to rely on the automatic skills they have acquired in all those hours of practice.  G</w:t>
      </w:r>
      <w:r w:rsidRPr="007352B4">
        <w:rPr>
          <w:rFonts w:cstheme="minorHAnsi"/>
        </w:rPr>
        <w:t xml:space="preserve">olfers, to </w:t>
      </w:r>
      <w:r w:rsidR="00EC1AE2" w:rsidRPr="007352B4">
        <w:rPr>
          <w:rFonts w:cstheme="minorHAnsi"/>
        </w:rPr>
        <w:t>stick to one</w:t>
      </w:r>
      <w:r w:rsidRPr="007352B4">
        <w:rPr>
          <w:rFonts w:cstheme="minorHAnsi"/>
        </w:rPr>
        <w:t xml:space="preserve"> example</w:t>
      </w:r>
      <w:r w:rsidR="002E2B17" w:rsidRPr="007352B4">
        <w:rPr>
          <w:rFonts w:cstheme="minorHAnsi"/>
        </w:rPr>
        <w:t xml:space="preserve">, really don’t want to </w:t>
      </w:r>
      <w:r w:rsidRPr="007352B4">
        <w:rPr>
          <w:rFonts w:cstheme="minorHAnsi"/>
        </w:rPr>
        <w:t>be think</w:t>
      </w:r>
      <w:r w:rsidR="00EC1AE2" w:rsidRPr="007352B4">
        <w:rPr>
          <w:rFonts w:cstheme="minorHAnsi"/>
        </w:rPr>
        <w:t>ing</w:t>
      </w:r>
      <w:r w:rsidRPr="007352B4">
        <w:rPr>
          <w:rFonts w:cstheme="minorHAnsi"/>
        </w:rPr>
        <w:t xml:space="preserve"> about the speed of their putter</w:t>
      </w:r>
      <w:r w:rsidR="002E2B17" w:rsidRPr="007352B4">
        <w:rPr>
          <w:rFonts w:cstheme="minorHAnsi"/>
        </w:rPr>
        <w:t xml:space="preserve">.  </w:t>
      </w:r>
      <w:r w:rsidRPr="007352B4">
        <w:rPr>
          <w:rFonts w:cstheme="minorHAnsi"/>
        </w:rPr>
        <w:t>Sure, they will do well to ensure that information about green speed is available to the sub-personal system</w:t>
      </w:r>
      <w:r w:rsidR="00EC1AE2" w:rsidRPr="007352B4">
        <w:rPr>
          <w:rFonts w:cstheme="minorHAnsi"/>
        </w:rPr>
        <w:t>s</w:t>
      </w:r>
      <w:r w:rsidRPr="007352B4">
        <w:rPr>
          <w:rFonts w:cstheme="minorHAnsi"/>
        </w:rPr>
        <w:t xml:space="preserve"> that control their putting.  Some time on the putting green will help; </w:t>
      </w:r>
      <w:r w:rsidR="00507CBF" w:rsidRPr="007352B4">
        <w:rPr>
          <w:rFonts w:cstheme="minorHAnsi"/>
        </w:rPr>
        <w:t xml:space="preserve">it will be even better </w:t>
      </w:r>
      <w:r w:rsidR="00AB7673" w:rsidRPr="007352B4">
        <w:rPr>
          <w:rFonts w:cstheme="minorHAnsi"/>
        </w:rPr>
        <w:t xml:space="preserve">to have </w:t>
      </w:r>
      <w:r w:rsidRPr="007352B4">
        <w:rPr>
          <w:rFonts w:cstheme="minorHAnsi"/>
        </w:rPr>
        <w:t xml:space="preserve">one of your </w:t>
      </w:r>
      <w:r w:rsidR="00AB7673" w:rsidRPr="007352B4">
        <w:rPr>
          <w:rFonts w:cstheme="minorHAnsi"/>
        </w:rPr>
        <w:t>playing partners hit</w:t>
      </w:r>
      <w:r w:rsidRPr="007352B4">
        <w:rPr>
          <w:rFonts w:cstheme="minorHAnsi"/>
        </w:rPr>
        <w:t xml:space="preserve"> a similar putt </w:t>
      </w:r>
      <w:r w:rsidR="00EC1AE2" w:rsidRPr="007352B4">
        <w:rPr>
          <w:rFonts w:cstheme="minorHAnsi"/>
        </w:rPr>
        <w:t xml:space="preserve">just </w:t>
      </w:r>
      <w:r w:rsidRPr="007352B4">
        <w:rPr>
          <w:rFonts w:cstheme="minorHAnsi"/>
        </w:rPr>
        <w:t>before you.  But once this information has been made available</w:t>
      </w:r>
      <w:r w:rsidR="005E58AB" w:rsidRPr="007352B4">
        <w:rPr>
          <w:rFonts w:cstheme="minorHAnsi"/>
        </w:rPr>
        <w:t xml:space="preserve"> to the sub-personal processes that execute the stroke</w:t>
      </w:r>
      <w:r w:rsidRPr="007352B4">
        <w:rPr>
          <w:rFonts w:cstheme="minorHAnsi"/>
        </w:rPr>
        <w:t xml:space="preserve">, the golfer </w:t>
      </w:r>
      <w:r w:rsidR="002E2B17" w:rsidRPr="007352B4">
        <w:rPr>
          <w:rFonts w:cstheme="minorHAnsi"/>
        </w:rPr>
        <w:t xml:space="preserve">must </w:t>
      </w:r>
      <w:r w:rsidR="006915E7" w:rsidRPr="007352B4">
        <w:rPr>
          <w:rFonts w:cstheme="minorHAnsi"/>
        </w:rPr>
        <w:t xml:space="preserve">simply focus, as always, on hitting the ball into the middle of the hole at a moderate pace.  Opting for </w:t>
      </w:r>
      <w:r w:rsidRPr="007352B4">
        <w:rPr>
          <w:rFonts w:cstheme="minorHAnsi"/>
        </w:rPr>
        <w:t>some specific behavioural component—slower club speed</w:t>
      </w:r>
      <w:r w:rsidR="006915E7" w:rsidRPr="007352B4">
        <w:rPr>
          <w:rFonts w:cstheme="minorHAnsi"/>
        </w:rPr>
        <w:t>—in the context of a fast green</w:t>
      </w:r>
      <w:r w:rsidR="002E2B17" w:rsidRPr="007352B4">
        <w:rPr>
          <w:rFonts w:cstheme="minorHAnsi"/>
        </w:rPr>
        <w:t xml:space="preserve"> </w:t>
      </w:r>
      <w:r w:rsidR="006915E7" w:rsidRPr="007352B4">
        <w:rPr>
          <w:rFonts w:cstheme="minorHAnsi"/>
        </w:rPr>
        <w:t>is something that can be—must be—left to the automatic sub-personal procedures that have been shaped in previous practice.</w:t>
      </w:r>
      <w:r w:rsidR="002E2B17" w:rsidRPr="007352B4">
        <w:rPr>
          <w:rFonts w:cstheme="minorHAnsi"/>
        </w:rPr>
        <w:t xml:space="preserve"> </w:t>
      </w:r>
    </w:p>
    <w:p w:rsidR="006915E7" w:rsidRPr="007352B4" w:rsidRDefault="006915E7" w:rsidP="00E05256">
      <w:pPr>
        <w:spacing w:after="0" w:line="240" w:lineRule="auto"/>
        <w:rPr>
          <w:rFonts w:cstheme="minorHAnsi"/>
          <w:b/>
          <w:u w:val="single"/>
        </w:rPr>
      </w:pPr>
    </w:p>
    <w:p w:rsidR="00D11154" w:rsidRPr="007352B4" w:rsidRDefault="00D11154" w:rsidP="00E05256">
      <w:pPr>
        <w:spacing w:after="0" w:line="240" w:lineRule="auto"/>
        <w:rPr>
          <w:rFonts w:cstheme="minorHAnsi"/>
          <w:b/>
          <w:u w:val="single"/>
        </w:rPr>
      </w:pPr>
      <w:r w:rsidRPr="007352B4">
        <w:rPr>
          <w:rFonts w:cstheme="minorHAnsi"/>
          <w:b/>
          <w:u w:val="single"/>
        </w:rPr>
        <w:t>Actions, Movements, Components</w:t>
      </w:r>
    </w:p>
    <w:p w:rsidR="00D11154" w:rsidRPr="007352B4" w:rsidRDefault="00D11154" w:rsidP="00E05256">
      <w:pPr>
        <w:spacing w:after="0" w:line="240" w:lineRule="auto"/>
        <w:rPr>
          <w:rFonts w:cstheme="minorHAnsi"/>
        </w:rPr>
      </w:pPr>
    </w:p>
    <w:p w:rsidR="00507CBF" w:rsidRPr="007352B4" w:rsidRDefault="006915E7" w:rsidP="00E05256">
      <w:pPr>
        <w:spacing w:after="0" w:line="240" w:lineRule="auto"/>
        <w:rPr>
          <w:rFonts w:cstheme="minorHAnsi"/>
        </w:rPr>
      </w:pPr>
      <w:r w:rsidRPr="007352B4">
        <w:rPr>
          <w:rFonts w:cstheme="minorHAnsi"/>
        </w:rPr>
        <w:t>Of course it is an empirical question, and one of crucial importance to practical sports psychologists, exactly which actions are basic and which are sub-personal components in a given spor</w:t>
      </w:r>
      <w:r w:rsidR="00507CBF" w:rsidRPr="007352B4">
        <w:rPr>
          <w:rFonts w:cstheme="minorHAnsi"/>
        </w:rPr>
        <w:t xml:space="preserve">ting skill.  As it happens, my own experience makes me confident </w:t>
      </w:r>
      <w:r w:rsidRPr="007352B4">
        <w:rPr>
          <w:rFonts w:cstheme="minorHAnsi"/>
        </w:rPr>
        <w:t>that the above</w:t>
      </w:r>
      <w:r w:rsidR="00EC1AE2" w:rsidRPr="007352B4">
        <w:rPr>
          <w:rFonts w:cstheme="minorHAnsi"/>
        </w:rPr>
        <w:t xml:space="preserve"> examples (adjusting your wrists</w:t>
      </w:r>
      <w:r w:rsidR="005E58AB" w:rsidRPr="007352B4">
        <w:rPr>
          <w:rFonts w:cstheme="minorHAnsi"/>
        </w:rPr>
        <w:t xml:space="preserve"> when batting</w:t>
      </w:r>
      <w:r w:rsidR="00EC1AE2" w:rsidRPr="007352B4">
        <w:rPr>
          <w:rFonts w:cstheme="minorHAnsi"/>
        </w:rPr>
        <w:t xml:space="preserve"> </w:t>
      </w:r>
      <w:r w:rsidR="005E58AB" w:rsidRPr="007352B4">
        <w:rPr>
          <w:rFonts w:cstheme="minorHAnsi"/>
        </w:rPr>
        <w:t>or club</w:t>
      </w:r>
      <w:r w:rsidR="00EC1AE2" w:rsidRPr="007352B4">
        <w:rPr>
          <w:rFonts w:cstheme="minorHAnsi"/>
        </w:rPr>
        <w:t xml:space="preserve"> speed</w:t>
      </w:r>
      <w:r w:rsidR="005E58AB" w:rsidRPr="007352B4">
        <w:rPr>
          <w:rFonts w:cstheme="minorHAnsi"/>
        </w:rPr>
        <w:t xml:space="preserve"> when putting</w:t>
      </w:r>
      <w:r w:rsidR="00507CBF" w:rsidRPr="007352B4">
        <w:rPr>
          <w:rFonts w:cstheme="minorHAnsi"/>
        </w:rPr>
        <w:t>) will be</w:t>
      </w:r>
      <w:r w:rsidRPr="007352B4">
        <w:rPr>
          <w:rFonts w:cstheme="minorHAnsi"/>
        </w:rPr>
        <w:t xml:space="preserve"> fully sub-personal</w:t>
      </w:r>
      <w:r w:rsidR="00422398" w:rsidRPr="007352B4">
        <w:rPr>
          <w:rFonts w:cstheme="minorHAnsi"/>
        </w:rPr>
        <w:t xml:space="preserve"> for pretty much</w:t>
      </w:r>
      <w:r w:rsidR="00507CBF" w:rsidRPr="007352B4">
        <w:rPr>
          <w:rFonts w:cstheme="minorHAnsi"/>
        </w:rPr>
        <w:t xml:space="preserve"> all serious cricketers and golfers</w:t>
      </w:r>
      <w:r w:rsidRPr="007352B4">
        <w:rPr>
          <w:rFonts w:cstheme="minorHAnsi"/>
        </w:rPr>
        <w:t>,</w:t>
      </w:r>
      <w:r w:rsidR="00507CBF" w:rsidRPr="007352B4">
        <w:rPr>
          <w:rFonts w:cstheme="minorHAnsi"/>
        </w:rPr>
        <w:t xml:space="preserve"> and not something that it </w:t>
      </w:r>
      <w:r w:rsidR="00A249B7" w:rsidRPr="007352B4">
        <w:rPr>
          <w:rFonts w:cstheme="minorHAnsi"/>
        </w:rPr>
        <w:t xml:space="preserve">will </w:t>
      </w:r>
      <w:r w:rsidR="00507CBF" w:rsidRPr="007352B4">
        <w:rPr>
          <w:rFonts w:cstheme="minorHAnsi"/>
        </w:rPr>
        <w:t>help them</w:t>
      </w:r>
      <w:r w:rsidR="00A249B7" w:rsidRPr="007352B4">
        <w:rPr>
          <w:rFonts w:cstheme="minorHAnsi"/>
        </w:rPr>
        <w:t xml:space="preserve"> </w:t>
      </w:r>
      <w:r w:rsidRPr="007352B4">
        <w:rPr>
          <w:rFonts w:cstheme="minorHAnsi"/>
        </w:rPr>
        <w:t>to think ab</w:t>
      </w:r>
      <w:r w:rsidR="00A249B7" w:rsidRPr="007352B4">
        <w:rPr>
          <w:rFonts w:cstheme="minorHAnsi"/>
        </w:rPr>
        <w:t>out in active competition.</w:t>
      </w:r>
      <w:r w:rsidR="00507CBF" w:rsidRPr="007352B4">
        <w:rPr>
          <w:rFonts w:cstheme="minorHAnsi"/>
        </w:rPr>
        <w:t xml:space="preserve">  But this is by no</w:t>
      </w:r>
      <w:r w:rsidR="00A249B7" w:rsidRPr="007352B4">
        <w:rPr>
          <w:rFonts w:cstheme="minorHAnsi"/>
        </w:rPr>
        <w:t xml:space="preserve"> </w:t>
      </w:r>
      <w:r w:rsidR="00507CBF" w:rsidRPr="007352B4">
        <w:rPr>
          <w:rFonts w:cstheme="minorHAnsi"/>
        </w:rPr>
        <w:t xml:space="preserve">mean an a priori matter.  The distinction between basic actions and their components will depend on the details of the sporting skills in question </w:t>
      </w:r>
      <w:r w:rsidR="00AB7673" w:rsidRPr="007352B4">
        <w:rPr>
          <w:rFonts w:cstheme="minorHAnsi"/>
        </w:rPr>
        <w:t xml:space="preserve">and indeed on the </w:t>
      </w:r>
      <w:proofErr w:type="spellStart"/>
      <w:r w:rsidR="00AB7673" w:rsidRPr="007352B4">
        <w:rPr>
          <w:rFonts w:cstheme="minorHAnsi"/>
        </w:rPr>
        <w:t>idiosyncracies</w:t>
      </w:r>
      <w:proofErr w:type="spellEnd"/>
      <w:r w:rsidR="00507CBF" w:rsidRPr="007352B4">
        <w:rPr>
          <w:rFonts w:cstheme="minorHAnsi"/>
        </w:rPr>
        <w:t xml:space="preserve"> of particular performers.</w:t>
      </w:r>
    </w:p>
    <w:p w:rsidR="00507CBF" w:rsidRPr="007352B4" w:rsidRDefault="00507CBF" w:rsidP="00E05256">
      <w:pPr>
        <w:spacing w:after="0" w:line="240" w:lineRule="auto"/>
        <w:rPr>
          <w:rFonts w:cstheme="minorHAnsi"/>
        </w:rPr>
      </w:pPr>
    </w:p>
    <w:p w:rsidR="001C7D30" w:rsidRPr="007352B4" w:rsidRDefault="00507CBF" w:rsidP="00E05256">
      <w:pPr>
        <w:spacing w:after="0" w:line="240" w:lineRule="auto"/>
        <w:rPr>
          <w:rFonts w:cstheme="minorHAnsi"/>
        </w:rPr>
      </w:pPr>
      <w:r w:rsidRPr="007352B4">
        <w:rPr>
          <w:rFonts w:cstheme="minorHAnsi"/>
        </w:rPr>
        <w:t xml:space="preserve">Recall that basic actions are those that you can perform at will by deciding to do so, </w:t>
      </w:r>
      <w:r w:rsidR="004120D1" w:rsidRPr="007352B4">
        <w:rPr>
          <w:rFonts w:cstheme="minorHAnsi"/>
        </w:rPr>
        <w:t xml:space="preserve">and not by deciding to perform their components in sequence.  The ability to perform new basic actions comes from practice.  You laboriously and repeatedly attempt the action, and eventually it becomes something you can do at will.  But </w:t>
      </w:r>
      <w:r w:rsidR="00AB7673" w:rsidRPr="007352B4">
        <w:rPr>
          <w:rFonts w:cstheme="minorHAnsi"/>
        </w:rPr>
        <w:t>exactly what people</w:t>
      </w:r>
      <w:r w:rsidR="00422398" w:rsidRPr="007352B4">
        <w:rPr>
          <w:rFonts w:cstheme="minorHAnsi"/>
        </w:rPr>
        <w:t xml:space="preserve"> can do at will varies</w:t>
      </w:r>
      <w:r w:rsidR="008E5E08" w:rsidRPr="007352B4">
        <w:rPr>
          <w:rFonts w:cstheme="minorHAnsi"/>
        </w:rPr>
        <w:t xml:space="preserve"> from case to case. </w:t>
      </w:r>
      <w:r w:rsidR="00422398" w:rsidRPr="007352B4">
        <w:rPr>
          <w:rFonts w:cstheme="minorHAnsi"/>
        </w:rPr>
        <w:t xml:space="preserve"> </w:t>
      </w:r>
      <w:r w:rsidR="008E5E08" w:rsidRPr="007352B4">
        <w:rPr>
          <w:rFonts w:cstheme="minorHAnsi"/>
        </w:rPr>
        <w:t xml:space="preserve">It depends of what </w:t>
      </w:r>
      <w:r w:rsidR="00AB7673" w:rsidRPr="007352B4">
        <w:rPr>
          <w:rFonts w:cstheme="minorHAnsi"/>
        </w:rPr>
        <w:t>they</w:t>
      </w:r>
      <w:r w:rsidR="00422398" w:rsidRPr="007352B4">
        <w:rPr>
          <w:rFonts w:cstheme="minorHAnsi"/>
        </w:rPr>
        <w:t xml:space="preserve"> have</w:t>
      </w:r>
      <w:r w:rsidR="008E5E08" w:rsidRPr="007352B4">
        <w:rPr>
          <w:rFonts w:cstheme="minorHAnsi"/>
        </w:rPr>
        <w:t xml:space="preserve"> learned.  To take an everyday illustration, consider driving.  For those </w:t>
      </w:r>
      <w:r w:rsidR="008E5E08" w:rsidRPr="007352B4">
        <w:rPr>
          <w:rFonts w:cstheme="minorHAnsi"/>
        </w:rPr>
        <w:lastRenderedPageBreak/>
        <w:t xml:space="preserve">who haven’t learned to drive at all, even changing gear is not a basic action—they must first set themselves to depress the clutch, move the </w:t>
      </w:r>
      <w:r w:rsidR="001C7D30" w:rsidRPr="007352B4">
        <w:rPr>
          <w:rFonts w:cstheme="minorHAnsi"/>
        </w:rPr>
        <w:t xml:space="preserve">gear </w:t>
      </w:r>
      <w:r w:rsidR="008E5E08" w:rsidRPr="007352B4">
        <w:rPr>
          <w:rFonts w:cstheme="minorHAnsi"/>
        </w:rPr>
        <w:t>lever, and so on.  Competent drivers can do this at will—if they notice t</w:t>
      </w:r>
      <w:r w:rsidR="00422398" w:rsidRPr="007352B4">
        <w:rPr>
          <w:rFonts w:cstheme="minorHAnsi"/>
        </w:rPr>
        <w:t>hat the engine is working too hard</w:t>
      </w:r>
      <w:r w:rsidR="008E5E08" w:rsidRPr="007352B4">
        <w:rPr>
          <w:rFonts w:cstheme="minorHAnsi"/>
        </w:rPr>
        <w:t xml:space="preserve">, they simply </w:t>
      </w:r>
      <w:r w:rsidR="00C8433C" w:rsidRPr="007352B4">
        <w:rPr>
          <w:rFonts w:cstheme="minorHAnsi"/>
        </w:rPr>
        <w:t>decide</w:t>
      </w:r>
      <w:r w:rsidR="008E5E08" w:rsidRPr="007352B4">
        <w:rPr>
          <w:rFonts w:cstheme="minorHAnsi"/>
        </w:rPr>
        <w:t xml:space="preserve"> to change up.  But experienced drivers usually don’</w:t>
      </w:r>
      <w:r w:rsidR="00577212" w:rsidRPr="007352B4">
        <w:rPr>
          <w:rFonts w:cstheme="minorHAnsi"/>
        </w:rPr>
        <w:t>t</w:t>
      </w:r>
      <w:r w:rsidR="008E5E08" w:rsidRPr="007352B4">
        <w:rPr>
          <w:rFonts w:cstheme="minorHAnsi"/>
        </w:rPr>
        <w:t xml:space="preserve"> </w:t>
      </w:r>
      <w:r w:rsidR="00AB7673" w:rsidRPr="007352B4">
        <w:rPr>
          <w:rFonts w:cstheme="minorHAnsi"/>
        </w:rPr>
        <w:t xml:space="preserve">even </w:t>
      </w:r>
      <w:r w:rsidR="00577212" w:rsidRPr="007352B4">
        <w:rPr>
          <w:rFonts w:cstheme="minorHAnsi"/>
        </w:rPr>
        <w:t xml:space="preserve">need to </w:t>
      </w:r>
      <w:r w:rsidR="008E5E08" w:rsidRPr="007352B4">
        <w:rPr>
          <w:rFonts w:cstheme="minorHAnsi"/>
        </w:rPr>
        <w:t>think about changing gear</w:t>
      </w:r>
      <w:r w:rsidR="00577212" w:rsidRPr="007352B4">
        <w:rPr>
          <w:rFonts w:cstheme="minorHAnsi"/>
        </w:rPr>
        <w:t>s as</w:t>
      </w:r>
      <w:r w:rsidR="008E5E08" w:rsidRPr="007352B4">
        <w:rPr>
          <w:rFonts w:cstheme="minorHAnsi"/>
        </w:rPr>
        <w:t xml:space="preserve"> basic action</w:t>
      </w:r>
      <w:r w:rsidR="00577212" w:rsidRPr="007352B4">
        <w:rPr>
          <w:rFonts w:cstheme="minorHAnsi"/>
        </w:rPr>
        <w:t>s</w:t>
      </w:r>
      <w:r w:rsidR="008E5E08" w:rsidRPr="007352B4">
        <w:rPr>
          <w:rFonts w:cstheme="minorHAnsi"/>
        </w:rPr>
        <w:t xml:space="preserve">—they </w:t>
      </w:r>
      <w:r w:rsidR="00AB7673" w:rsidRPr="007352B4">
        <w:rPr>
          <w:rFonts w:cstheme="minorHAnsi"/>
        </w:rPr>
        <w:t>can just</w:t>
      </w:r>
      <w:r w:rsidR="008E5E08" w:rsidRPr="007352B4">
        <w:rPr>
          <w:rFonts w:cstheme="minorHAnsi"/>
        </w:rPr>
        <w:t xml:space="preserve"> set themselves to drive steadily (or quickly, or whatever)</w:t>
      </w:r>
      <w:r w:rsidR="00577212" w:rsidRPr="007352B4">
        <w:rPr>
          <w:rFonts w:cstheme="minorHAnsi"/>
        </w:rPr>
        <w:t xml:space="preserve"> and leave it to sub-personal processes to take care of the gears.  Indeed in some cases even driving to a destination via a familiar route can be a learned basic action—I can </w:t>
      </w:r>
      <w:r w:rsidR="00AB7673" w:rsidRPr="007352B4">
        <w:rPr>
          <w:rFonts w:cstheme="minorHAnsi"/>
        </w:rPr>
        <w:t xml:space="preserve">simply </w:t>
      </w:r>
      <w:r w:rsidR="00577212" w:rsidRPr="007352B4">
        <w:rPr>
          <w:rFonts w:cstheme="minorHAnsi"/>
        </w:rPr>
        <w:t>set myself to drive to my tennis club from home</w:t>
      </w:r>
      <w:r w:rsidR="00AB7673" w:rsidRPr="007352B4">
        <w:rPr>
          <w:rFonts w:cstheme="minorHAnsi"/>
        </w:rPr>
        <w:t>, and from then leave the turnings I must take to some sub-personal monitor.</w:t>
      </w:r>
    </w:p>
    <w:p w:rsidR="001C7AA4" w:rsidRPr="007352B4" w:rsidRDefault="001C7AA4" w:rsidP="00E05256">
      <w:pPr>
        <w:spacing w:after="0" w:line="240" w:lineRule="auto"/>
        <w:rPr>
          <w:rFonts w:cstheme="minorHAnsi"/>
        </w:rPr>
      </w:pPr>
    </w:p>
    <w:p w:rsidR="00AA4BC6" w:rsidRPr="007352B4" w:rsidRDefault="001C7AA4" w:rsidP="00E05256">
      <w:pPr>
        <w:spacing w:after="0" w:line="240" w:lineRule="auto"/>
        <w:rPr>
          <w:rFonts w:cstheme="minorHAnsi"/>
        </w:rPr>
      </w:pPr>
      <w:r w:rsidRPr="007352B4">
        <w:rPr>
          <w:rFonts w:cstheme="minorHAnsi"/>
        </w:rPr>
        <w:t xml:space="preserve">Analogously, there will be a </w:t>
      </w:r>
      <w:r w:rsidR="00585181" w:rsidRPr="007352B4">
        <w:rPr>
          <w:rFonts w:cstheme="minorHAnsi"/>
        </w:rPr>
        <w:t xml:space="preserve">wide </w:t>
      </w:r>
      <w:r w:rsidRPr="007352B4">
        <w:rPr>
          <w:rFonts w:cstheme="minorHAnsi"/>
        </w:rPr>
        <w:t>range of basic actions th</w:t>
      </w:r>
      <w:r w:rsidR="00585181" w:rsidRPr="007352B4">
        <w:rPr>
          <w:rFonts w:cstheme="minorHAnsi"/>
        </w:rPr>
        <w:t>at expert sports performers can learn to perform.  These will vary from sport to sport and individual to individual.</w:t>
      </w:r>
      <w:r w:rsidR="00AA4BC6" w:rsidRPr="007352B4">
        <w:rPr>
          <w:rFonts w:cstheme="minorHAnsi"/>
        </w:rPr>
        <w:t xml:space="preserve">  If there is a general pattern</w:t>
      </w:r>
      <w:r w:rsidR="00AB7673" w:rsidRPr="007352B4">
        <w:rPr>
          <w:rFonts w:cstheme="minorHAnsi"/>
        </w:rPr>
        <w:t xml:space="preserve">, </w:t>
      </w:r>
      <w:r w:rsidR="00585181" w:rsidRPr="007352B4">
        <w:rPr>
          <w:rFonts w:cstheme="minorHAnsi"/>
        </w:rPr>
        <w:t xml:space="preserve">it is </w:t>
      </w:r>
      <w:r w:rsidR="00AB7673" w:rsidRPr="007352B4">
        <w:rPr>
          <w:rFonts w:cstheme="minorHAnsi"/>
        </w:rPr>
        <w:t xml:space="preserve">perhaps </w:t>
      </w:r>
      <w:r w:rsidR="00585181" w:rsidRPr="007352B4">
        <w:rPr>
          <w:rFonts w:cstheme="minorHAnsi"/>
        </w:rPr>
        <w:t>that the more exper</w:t>
      </w:r>
      <w:r w:rsidR="00AA4BC6" w:rsidRPr="007352B4">
        <w:rPr>
          <w:rFonts w:cstheme="minorHAnsi"/>
        </w:rPr>
        <w:t>t performers</w:t>
      </w:r>
      <w:r w:rsidR="00585181" w:rsidRPr="007352B4">
        <w:rPr>
          <w:rFonts w:cstheme="minorHAnsi"/>
        </w:rPr>
        <w:t xml:space="preserve"> </w:t>
      </w:r>
      <w:r w:rsidR="00C8433C" w:rsidRPr="007352B4">
        <w:rPr>
          <w:rFonts w:cstheme="minorHAnsi"/>
        </w:rPr>
        <w:t xml:space="preserve">will </w:t>
      </w:r>
      <w:r w:rsidR="00AA4BC6" w:rsidRPr="007352B4">
        <w:rPr>
          <w:rFonts w:cstheme="minorHAnsi"/>
        </w:rPr>
        <w:t xml:space="preserve">conceptualise their </w:t>
      </w:r>
      <w:r w:rsidR="00C8433C" w:rsidRPr="007352B4">
        <w:rPr>
          <w:rFonts w:cstheme="minorHAnsi"/>
        </w:rPr>
        <w:t xml:space="preserve">basic </w:t>
      </w:r>
      <w:r w:rsidR="00AA4BC6" w:rsidRPr="007352B4">
        <w:rPr>
          <w:rFonts w:cstheme="minorHAnsi"/>
        </w:rPr>
        <w:t>actions in terms of more distal results.  Skilled players of ball sports will tend to think about what the ball is going to do, rather than about the motion of the instrument they are hitting with, and still less about their bodily behaviour.  But I do not take this to be an absolute rule.  Sometimes it may suit players in ball sports to think about features of their instruments or bodies.  It depends what basic actions they have trained themselves to perform.  And then there are</w:t>
      </w:r>
      <w:r w:rsidR="00C8433C" w:rsidRPr="007352B4">
        <w:rPr>
          <w:rFonts w:cstheme="minorHAnsi"/>
        </w:rPr>
        <w:t xml:space="preserve"> those sports</w:t>
      </w:r>
      <w:r w:rsidR="00AA4BC6" w:rsidRPr="007352B4">
        <w:rPr>
          <w:rFonts w:cstheme="minorHAnsi"/>
        </w:rPr>
        <w:t xml:space="preserve"> </w:t>
      </w:r>
      <w:r w:rsidR="00C8433C" w:rsidRPr="007352B4">
        <w:rPr>
          <w:rFonts w:cstheme="minorHAnsi"/>
        </w:rPr>
        <w:t>that don’t involve balls or instruments, like gymn</w:t>
      </w:r>
      <w:r w:rsidR="00AB7673" w:rsidRPr="007352B4">
        <w:rPr>
          <w:rFonts w:cstheme="minorHAnsi"/>
        </w:rPr>
        <w:t>astics or track athletics—here</w:t>
      </w:r>
      <w:r w:rsidR="00C8433C" w:rsidRPr="007352B4">
        <w:rPr>
          <w:rFonts w:cstheme="minorHAnsi"/>
        </w:rPr>
        <w:t xml:space="preserve"> </w:t>
      </w:r>
      <w:r w:rsidR="00EA15C1" w:rsidRPr="007352B4">
        <w:rPr>
          <w:rFonts w:cstheme="minorHAnsi"/>
        </w:rPr>
        <w:t xml:space="preserve">we can expect </w:t>
      </w:r>
      <w:r w:rsidR="00C8433C" w:rsidRPr="007352B4">
        <w:rPr>
          <w:rFonts w:cstheme="minorHAnsi"/>
        </w:rPr>
        <w:t xml:space="preserve">skilled performers </w:t>
      </w:r>
      <w:r w:rsidR="00AB7673" w:rsidRPr="007352B4">
        <w:rPr>
          <w:rFonts w:cstheme="minorHAnsi"/>
        </w:rPr>
        <w:t>to be</w:t>
      </w:r>
      <w:r w:rsidR="00C8433C" w:rsidRPr="007352B4">
        <w:rPr>
          <w:rFonts w:cstheme="minorHAnsi"/>
        </w:rPr>
        <w:t xml:space="preserve"> more likely to </w:t>
      </w:r>
      <w:r w:rsidR="00EA15C1" w:rsidRPr="007352B4">
        <w:rPr>
          <w:rFonts w:cstheme="minorHAnsi"/>
        </w:rPr>
        <w:t xml:space="preserve">focus </w:t>
      </w:r>
      <w:r w:rsidR="00C8433C" w:rsidRPr="007352B4">
        <w:rPr>
          <w:rFonts w:cstheme="minorHAnsi"/>
        </w:rPr>
        <w:t>on their bodies than on any distal results.</w:t>
      </w:r>
      <w:r w:rsidR="00AA4BC6" w:rsidRPr="007352B4">
        <w:rPr>
          <w:rFonts w:cstheme="minorHAnsi"/>
        </w:rPr>
        <w:t xml:space="preserve"> </w:t>
      </w:r>
    </w:p>
    <w:p w:rsidR="00EA15C1" w:rsidRPr="007352B4" w:rsidRDefault="00EA15C1" w:rsidP="00E05256">
      <w:pPr>
        <w:spacing w:after="0" w:line="240" w:lineRule="auto"/>
        <w:rPr>
          <w:rFonts w:cstheme="minorHAnsi"/>
        </w:rPr>
      </w:pPr>
    </w:p>
    <w:p w:rsidR="00422398" w:rsidRPr="007352B4" w:rsidRDefault="00414B88" w:rsidP="00E05256">
      <w:pPr>
        <w:spacing w:after="0" w:line="240" w:lineRule="auto"/>
        <w:rPr>
          <w:rFonts w:cstheme="minorHAnsi"/>
        </w:rPr>
      </w:pPr>
      <w:r w:rsidRPr="007352B4">
        <w:rPr>
          <w:rFonts w:cstheme="minorHAnsi"/>
        </w:rPr>
        <w:t>One issue discussed in</w:t>
      </w:r>
      <w:r w:rsidR="00EA15C1" w:rsidRPr="007352B4">
        <w:rPr>
          <w:rFonts w:cstheme="minorHAnsi"/>
        </w:rPr>
        <w:t xml:space="preserve"> the literature on sporting skills </w:t>
      </w:r>
      <w:r w:rsidRPr="007352B4">
        <w:rPr>
          <w:rFonts w:cstheme="minorHAnsi"/>
        </w:rPr>
        <w:t xml:space="preserve">is </w:t>
      </w:r>
      <w:r w:rsidR="00EA15C1" w:rsidRPr="007352B4">
        <w:rPr>
          <w:rFonts w:cstheme="minorHAnsi"/>
        </w:rPr>
        <w:t xml:space="preserve">whether performers should or should not </w:t>
      </w:r>
      <w:r w:rsidRPr="007352B4">
        <w:rPr>
          <w:rFonts w:cstheme="minorHAnsi"/>
        </w:rPr>
        <w:t xml:space="preserve">think about the bodily </w:t>
      </w:r>
      <w:r w:rsidRPr="007352B4">
        <w:rPr>
          <w:rFonts w:cstheme="minorHAnsi"/>
          <w:u w:val="single"/>
        </w:rPr>
        <w:t>movements</w:t>
      </w:r>
      <w:r w:rsidRPr="007352B4">
        <w:rPr>
          <w:rFonts w:cstheme="minorHAnsi"/>
        </w:rPr>
        <w:t xml:space="preserve"> they are performing.  </w:t>
      </w:r>
      <w:proofErr w:type="spellStart"/>
      <w:r w:rsidRPr="007352B4">
        <w:rPr>
          <w:rFonts w:cstheme="minorHAnsi"/>
        </w:rPr>
        <w:t>Habitualists</w:t>
      </w:r>
      <w:proofErr w:type="spellEnd"/>
      <w:r w:rsidRPr="007352B4">
        <w:rPr>
          <w:rFonts w:cstheme="minorHAnsi"/>
        </w:rPr>
        <w:t xml:space="preserve"> argue not, and cite evidence to show that thinking about movements generally incapacitates performers.  Barbara Montero has responded </w:t>
      </w:r>
      <w:r w:rsidR="005D04AE" w:rsidRPr="007352B4">
        <w:rPr>
          <w:rFonts w:cstheme="minorHAnsi"/>
        </w:rPr>
        <w:t xml:space="preserve">on behalf of the intellectualists </w:t>
      </w:r>
      <w:r w:rsidRPr="007352B4">
        <w:rPr>
          <w:rFonts w:cstheme="minorHAnsi"/>
        </w:rPr>
        <w:t>with evidence indicating that in some cases thinking about bodily movements can improve performance</w:t>
      </w:r>
      <w:r w:rsidR="002C24AB" w:rsidRPr="007352B4">
        <w:rPr>
          <w:rFonts w:cstheme="minorHAnsi"/>
        </w:rPr>
        <w:t xml:space="preserve"> </w:t>
      </w:r>
      <w:r w:rsidR="00AB7673" w:rsidRPr="007352B4">
        <w:rPr>
          <w:rFonts w:cstheme="minorHAnsi"/>
        </w:rPr>
        <w:t>(2010</w:t>
      </w:r>
      <w:r w:rsidR="002C24AB" w:rsidRPr="007352B4">
        <w:rPr>
          <w:rFonts w:cstheme="minorHAnsi"/>
        </w:rPr>
        <w:t>).</w:t>
      </w:r>
    </w:p>
    <w:p w:rsidR="00422398" w:rsidRPr="007352B4" w:rsidRDefault="00422398" w:rsidP="00E05256">
      <w:pPr>
        <w:spacing w:after="0" w:line="240" w:lineRule="auto"/>
        <w:rPr>
          <w:rFonts w:cstheme="minorHAnsi"/>
        </w:rPr>
      </w:pPr>
    </w:p>
    <w:p w:rsidR="0025615B" w:rsidRPr="007352B4" w:rsidRDefault="002C24AB" w:rsidP="00E05256">
      <w:pPr>
        <w:spacing w:after="0" w:line="240" w:lineRule="auto"/>
        <w:rPr>
          <w:rFonts w:cstheme="minorHAnsi"/>
        </w:rPr>
      </w:pPr>
      <w:r w:rsidRPr="007352B4">
        <w:rPr>
          <w:rFonts w:cstheme="minorHAnsi"/>
        </w:rPr>
        <w:t>This</w:t>
      </w:r>
      <w:r w:rsidR="0025615B" w:rsidRPr="007352B4">
        <w:rPr>
          <w:rFonts w:cstheme="minorHAnsi"/>
        </w:rPr>
        <w:t xml:space="preserve"> seems to me to be setting up the debate in a non-optimal way.</w:t>
      </w:r>
      <w:r w:rsidR="00414B88" w:rsidRPr="007352B4">
        <w:rPr>
          <w:rFonts w:cstheme="minorHAnsi"/>
        </w:rPr>
        <w:t xml:space="preserve">  </w:t>
      </w:r>
      <w:proofErr w:type="gramStart"/>
      <w:r w:rsidR="0025615B" w:rsidRPr="007352B4">
        <w:rPr>
          <w:rFonts w:cstheme="minorHAnsi"/>
        </w:rPr>
        <w:t>Thinking of the issue in</w:t>
      </w:r>
      <w:r w:rsidR="00414B88" w:rsidRPr="007352B4">
        <w:rPr>
          <w:rFonts w:cstheme="minorHAnsi"/>
        </w:rPr>
        <w:t xml:space="preserve"> terms of ‘movements’ distracts attention from the </w:t>
      </w:r>
      <w:r w:rsidR="0025615B" w:rsidRPr="007352B4">
        <w:rPr>
          <w:rFonts w:cstheme="minorHAnsi"/>
        </w:rPr>
        <w:t>important point.</w:t>
      </w:r>
      <w:proofErr w:type="gramEnd"/>
      <w:r w:rsidR="0025615B" w:rsidRPr="007352B4">
        <w:rPr>
          <w:rFonts w:cstheme="minorHAnsi"/>
        </w:rPr>
        <w:t xml:space="preserve">  The real question is</w:t>
      </w:r>
      <w:r w:rsidR="00414B88" w:rsidRPr="007352B4">
        <w:rPr>
          <w:rFonts w:cstheme="minorHAnsi"/>
        </w:rPr>
        <w:t xml:space="preserve"> not</w:t>
      </w:r>
      <w:r w:rsidR="00E9020F" w:rsidRPr="007352B4">
        <w:rPr>
          <w:rFonts w:cstheme="minorHAnsi"/>
        </w:rPr>
        <w:t xml:space="preserve"> whether we should </w:t>
      </w:r>
      <w:r w:rsidR="00414B88" w:rsidRPr="007352B4">
        <w:rPr>
          <w:rFonts w:cstheme="minorHAnsi"/>
        </w:rPr>
        <w:t xml:space="preserve">think about the </w:t>
      </w:r>
      <w:r w:rsidR="00414B88" w:rsidRPr="007352B4">
        <w:rPr>
          <w:rFonts w:cstheme="minorHAnsi"/>
          <w:u w:val="single"/>
        </w:rPr>
        <w:t>movements</w:t>
      </w:r>
      <w:r w:rsidR="00414B88" w:rsidRPr="007352B4">
        <w:rPr>
          <w:rFonts w:cstheme="minorHAnsi"/>
        </w:rPr>
        <w:t xml:space="preserve"> we are perfo</w:t>
      </w:r>
      <w:r w:rsidR="005D04AE" w:rsidRPr="007352B4">
        <w:rPr>
          <w:rFonts w:cstheme="minorHAnsi"/>
        </w:rPr>
        <w:t>r</w:t>
      </w:r>
      <w:r w:rsidR="00414B88" w:rsidRPr="007352B4">
        <w:rPr>
          <w:rFonts w:cstheme="minorHAnsi"/>
        </w:rPr>
        <w:t>ming</w:t>
      </w:r>
      <w:r w:rsidR="00E9020F" w:rsidRPr="007352B4">
        <w:rPr>
          <w:rFonts w:cstheme="minorHAnsi"/>
        </w:rPr>
        <w:t>, but whether we should think about</w:t>
      </w:r>
      <w:r w:rsidR="009E19C8" w:rsidRPr="007352B4">
        <w:rPr>
          <w:rFonts w:cstheme="minorHAnsi"/>
        </w:rPr>
        <w:t xml:space="preserve"> the</w:t>
      </w:r>
      <w:r w:rsidR="00E9020F" w:rsidRPr="007352B4">
        <w:rPr>
          <w:rFonts w:cstheme="minorHAnsi"/>
        </w:rPr>
        <w:t xml:space="preserve"> </w:t>
      </w:r>
      <w:r w:rsidR="00E9020F" w:rsidRPr="007352B4">
        <w:rPr>
          <w:rFonts w:cstheme="minorHAnsi"/>
          <w:u w:val="single"/>
        </w:rPr>
        <w:t>components</w:t>
      </w:r>
      <w:r w:rsidR="009E19C8" w:rsidRPr="007352B4">
        <w:rPr>
          <w:rFonts w:cstheme="minorHAnsi"/>
        </w:rPr>
        <w:t xml:space="preserve"> or about</w:t>
      </w:r>
      <w:r w:rsidR="00E9020F" w:rsidRPr="007352B4">
        <w:rPr>
          <w:rFonts w:cstheme="minorHAnsi"/>
        </w:rPr>
        <w:t xml:space="preserve"> our </w:t>
      </w:r>
      <w:r w:rsidR="00E9020F" w:rsidRPr="007352B4">
        <w:rPr>
          <w:rFonts w:cstheme="minorHAnsi"/>
          <w:u w:val="single"/>
        </w:rPr>
        <w:t>basic actions</w:t>
      </w:r>
      <w:r w:rsidR="00E9020F" w:rsidRPr="007352B4">
        <w:rPr>
          <w:rFonts w:cstheme="minorHAnsi"/>
        </w:rPr>
        <w:t>.</w:t>
      </w:r>
      <w:r w:rsidR="00414B88" w:rsidRPr="007352B4">
        <w:rPr>
          <w:rFonts w:cstheme="minorHAnsi"/>
        </w:rPr>
        <w:t xml:space="preserve"> </w:t>
      </w:r>
      <w:r w:rsidR="00E9020F" w:rsidRPr="007352B4">
        <w:rPr>
          <w:rFonts w:cstheme="minorHAnsi"/>
        </w:rPr>
        <w:t xml:space="preserve"> I say </w:t>
      </w:r>
      <w:r w:rsidR="00414B88" w:rsidRPr="007352B4">
        <w:rPr>
          <w:rFonts w:cstheme="minorHAnsi"/>
        </w:rPr>
        <w:t>that we should never think about the components when we want to perform a given basic action</w:t>
      </w:r>
      <w:r w:rsidR="00E9020F" w:rsidRPr="007352B4">
        <w:rPr>
          <w:rFonts w:cstheme="minorHAnsi"/>
        </w:rPr>
        <w:t xml:space="preserve">, but </w:t>
      </w:r>
      <w:r w:rsidR="00414B88" w:rsidRPr="007352B4">
        <w:rPr>
          <w:rFonts w:cstheme="minorHAnsi"/>
        </w:rPr>
        <w:t xml:space="preserve">that it is always </w:t>
      </w:r>
      <w:r w:rsidR="00E9020F" w:rsidRPr="007352B4">
        <w:rPr>
          <w:rFonts w:cstheme="minorHAnsi"/>
        </w:rPr>
        <w:t>cruc</w:t>
      </w:r>
      <w:r w:rsidR="00414B88" w:rsidRPr="007352B4">
        <w:rPr>
          <w:rFonts w:cstheme="minorHAnsi"/>
        </w:rPr>
        <w:t>ial to think about basic action as such</w:t>
      </w:r>
      <w:r w:rsidR="00E9020F" w:rsidRPr="007352B4">
        <w:rPr>
          <w:rFonts w:cstheme="minorHAnsi"/>
        </w:rPr>
        <w:t>.</w:t>
      </w:r>
    </w:p>
    <w:p w:rsidR="0025615B" w:rsidRPr="007352B4" w:rsidRDefault="0025615B" w:rsidP="00E05256">
      <w:pPr>
        <w:spacing w:after="0" w:line="240" w:lineRule="auto"/>
        <w:rPr>
          <w:rFonts w:cstheme="minorHAnsi"/>
        </w:rPr>
      </w:pPr>
    </w:p>
    <w:p w:rsidR="00422398" w:rsidRPr="007352B4" w:rsidRDefault="0025615B" w:rsidP="00E05256">
      <w:pPr>
        <w:spacing w:after="0" w:line="240" w:lineRule="auto"/>
        <w:rPr>
          <w:rFonts w:cstheme="minorHAnsi"/>
        </w:rPr>
      </w:pPr>
      <w:r w:rsidRPr="007352B4">
        <w:rPr>
          <w:rFonts w:cstheme="minorHAnsi"/>
        </w:rPr>
        <w:t xml:space="preserve">If we must put the issue in terms of ‘movements’, then the usefulness of thinking about them depends on whether they comprise basic actions or their components.  So </w:t>
      </w:r>
      <w:r w:rsidR="005D04AE" w:rsidRPr="007352B4">
        <w:rPr>
          <w:rFonts w:cstheme="minorHAnsi"/>
        </w:rPr>
        <w:t xml:space="preserve">the </w:t>
      </w:r>
      <w:proofErr w:type="spellStart"/>
      <w:r w:rsidR="005D04AE" w:rsidRPr="007352B4">
        <w:rPr>
          <w:rFonts w:cstheme="minorHAnsi"/>
        </w:rPr>
        <w:t>habitualists</w:t>
      </w:r>
      <w:proofErr w:type="spellEnd"/>
      <w:r w:rsidR="005D04AE" w:rsidRPr="007352B4">
        <w:rPr>
          <w:rFonts w:cstheme="minorHAnsi"/>
        </w:rPr>
        <w:t xml:space="preserve"> are right insofar as they are talking about movements that are </w:t>
      </w:r>
      <w:r w:rsidR="005D04AE" w:rsidRPr="007352B4">
        <w:rPr>
          <w:rFonts w:cstheme="minorHAnsi"/>
          <w:u w:val="single"/>
        </w:rPr>
        <w:t>componen</w:t>
      </w:r>
      <w:r w:rsidR="00422398" w:rsidRPr="007352B4">
        <w:rPr>
          <w:rFonts w:cstheme="minorHAnsi"/>
          <w:u w:val="single"/>
        </w:rPr>
        <w:t>ts</w:t>
      </w:r>
      <w:r w:rsidR="00422398" w:rsidRPr="007352B4">
        <w:rPr>
          <w:rFonts w:cstheme="minorHAnsi"/>
        </w:rPr>
        <w:t xml:space="preserve"> of the basic action at issue.  It doesn’t help </w:t>
      </w:r>
      <w:r w:rsidR="009E19C8" w:rsidRPr="007352B4">
        <w:rPr>
          <w:rFonts w:cstheme="minorHAnsi"/>
        </w:rPr>
        <w:t xml:space="preserve">at all </w:t>
      </w:r>
      <w:r w:rsidR="00422398" w:rsidRPr="007352B4">
        <w:rPr>
          <w:rFonts w:cstheme="minorHAnsi"/>
        </w:rPr>
        <w:t>to think about thos</w:t>
      </w:r>
      <w:r w:rsidRPr="007352B4">
        <w:rPr>
          <w:rFonts w:cstheme="minorHAnsi"/>
        </w:rPr>
        <w:t>e.</w:t>
      </w:r>
      <w:r w:rsidR="009E19C8" w:rsidRPr="007352B4">
        <w:rPr>
          <w:rStyle w:val="FootnoteReference"/>
          <w:rFonts w:cstheme="minorHAnsi"/>
        </w:rPr>
        <w:footnoteReference w:id="3"/>
      </w:r>
      <w:r w:rsidRPr="007352B4">
        <w:rPr>
          <w:rFonts w:cstheme="minorHAnsi"/>
        </w:rPr>
        <w:t xml:space="preserve">  And Montero is</w:t>
      </w:r>
      <w:r w:rsidR="00422398" w:rsidRPr="007352B4">
        <w:rPr>
          <w:rFonts w:cstheme="minorHAnsi"/>
        </w:rPr>
        <w:t xml:space="preserve"> right in those particular cases where the </w:t>
      </w:r>
      <w:r w:rsidR="00422398" w:rsidRPr="007352B4">
        <w:rPr>
          <w:rFonts w:cstheme="minorHAnsi"/>
          <w:u w:val="single"/>
        </w:rPr>
        <w:t>basic action</w:t>
      </w:r>
      <w:r w:rsidR="00422398" w:rsidRPr="007352B4">
        <w:rPr>
          <w:rFonts w:cstheme="minorHAnsi"/>
        </w:rPr>
        <w:t xml:space="preserve"> at issue is </w:t>
      </w:r>
      <w:r w:rsidR="008D6F61" w:rsidRPr="007352B4">
        <w:rPr>
          <w:rFonts w:cstheme="minorHAnsi"/>
        </w:rPr>
        <w:t xml:space="preserve">itself </w:t>
      </w:r>
      <w:r w:rsidR="00422398" w:rsidRPr="007352B4">
        <w:rPr>
          <w:rFonts w:cstheme="minorHAnsi"/>
        </w:rPr>
        <w:t>conceptualized as a bodily movement</w:t>
      </w:r>
      <w:r w:rsidR="009E19C8" w:rsidRPr="007352B4">
        <w:rPr>
          <w:rFonts w:cstheme="minorHAnsi"/>
        </w:rPr>
        <w:t>, as often in athletics and gymnastics (and in dancing, which is Montero’s own area of expertise)</w:t>
      </w:r>
      <w:r w:rsidR="00422398" w:rsidRPr="007352B4">
        <w:rPr>
          <w:rFonts w:cstheme="minorHAnsi"/>
        </w:rPr>
        <w:t xml:space="preserve">.  </w:t>
      </w:r>
      <w:r w:rsidR="009E19C8" w:rsidRPr="007352B4">
        <w:rPr>
          <w:rFonts w:cstheme="minorHAnsi"/>
        </w:rPr>
        <w:t xml:space="preserve">In cases like this, where the relevant skills are conceptualized specifically as performing certain movements, then it indeed </w:t>
      </w:r>
      <w:r w:rsidR="00422398" w:rsidRPr="007352B4">
        <w:rPr>
          <w:rFonts w:cstheme="minorHAnsi"/>
        </w:rPr>
        <w:t xml:space="preserve">crucial to </w:t>
      </w:r>
      <w:r w:rsidR="009E19C8" w:rsidRPr="007352B4">
        <w:rPr>
          <w:rFonts w:cstheme="minorHAnsi"/>
        </w:rPr>
        <w:t>think about performing just those</w:t>
      </w:r>
      <w:r w:rsidR="00422398" w:rsidRPr="007352B4">
        <w:rPr>
          <w:rFonts w:cstheme="minorHAnsi"/>
        </w:rPr>
        <w:t xml:space="preserve"> movement.  </w:t>
      </w:r>
    </w:p>
    <w:p w:rsidR="0025615B" w:rsidRPr="007352B4" w:rsidRDefault="0025615B" w:rsidP="00E05256">
      <w:pPr>
        <w:spacing w:after="0" w:line="240" w:lineRule="auto"/>
        <w:rPr>
          <w:rFonts w:cstheme="minorHAnsi"/>
          <w:b/>
          <w:u w:val="single"/>
        </w:rPr>
      </w:pPr>
    </w:p>
    <w:p w:rsidR="00422398" w:rsidRPr="007352B4" w:rsidRDefault="0025615B" w:rsidP="00E05256">
      <w:pPr>
        <w:spacing w:after="0" w:line="240" w:lineRule="auto"/>
        <w:rPr>
          <w:rFonts w:cstheme="minorHAnsi"/>
          <w:b/>
          <w:u w:val="single"/>
        </w:rPr>
      </w:pPr>
      <w:r w:rsidRPr="007352B4">
        <w:rPr>
          <w:rFonts w:cstheme="minorHAnsi"/>
          <w:b/>
          <w:u w:val="single"/>
        </w:rPr>
        <w:t>Explicit</w:t>
      </w:r>
      <w:r w:rsidR="008B6B24" w:rsidRPr="007352B4">
        <w:rPr>
          <w:rFonts w:cstheme="minorHAnsi"/>
          <w:b/>
          <w:u w:val="single"/>
        </w:rPr>
        <w:t xml:space="preserve"> Strategies</w:t>
      </w:r>
    </w:p>
    <w:p w:rsidR="00422398" w:rsidRPr="007352B4" w:rsidRDefault="00422398" w:rsidP="00E05256">
      <w:pPr>
        <w:spacing w:after="0" w:line="240" w:lineRule="auto"/>
        <w:rPr>
          <w:rFonts w:cstheme="minorHAnsi"/>
        </w:rPr>
      </w:pPr>
    </w:p>
    <w:p w:rsidR="00807C9F" w:rsidRPr="007352B4" w:rsidRDefault="002B6253" w:rsidP="00E05256">
      <w:pPr>
        <w:spacing w:after="0" w:line="240" w:lineRule="auto"/>
        <w:rPr>
          <w:rFonts w:cstheme="minorHAnsi"/>
        </w:rPr>
      </w:pPr>
      <w:r w:rsidRPr="007352B4">
        <w:rPr>
          <w:rFonts w:cstheme="minorHAnsi"/>
        </w:rPr>
        <w:t>Let me now focus on my claim that</w:t>
      </w:r>
      <w:r w:rsidR="00422398" w:rsidRPr="007352B4">
        <w:rPr>
          <w:rFonts w:cstheme="minorHAnsi"/>
        </w:rPr>
        <w:t xml:space="preserve"> sporting performers </w:t>
      </w:r>
      <w:r w:rsidR="00807C9F" w:rsidRPr="007352B4">
        <w:rPr>
          <w:rFonts w:cstheme="minorHAnsi"/>
        </w:rPr>
        <w:t xml:space="preserve">always </w:t>
      </w:r>
      <w:r w:rsidR="00422398" w:rsidRPr="007352B4">
        <w:rPr>
          <w:rFonts w:cstheme="minorHAnsi"/>
        </w:rPr>
        <w:t>need to think actively about which basic action</w:t>
      </w:r>
      <w:r w:rsidR="00807C9F" w:rsidRPr="007352B4">
        <w:rPr>
          <w:rFonts w:cstheme="minorHAnsi"/>
        </w:rPr>
        <w:t>s</w:t>
      </w:r>
      <w:r w:rsidR="00422398" w:rsidRPr="007352B4">
        <w:rPr>
          <w:rFonts w:cstheme="minorHAnsi"/>
        </w:rPr>
        <w:t xml:space="preserve"> they are performing.</w:t>
      </w:r>
      <w:r w:rsidR="00807C9F" w:rsidRPr="007352B4">
        <w:rPr>
          <w:rFonts w:cstheme="minorHAnsi"/>
        </w:rPr>
        <w:t xml:space="preserve">  </w:t>
      </w:r>
      <w:r w:rsidR="00027AB2" w:rsidRPr="007352B4">
        <w:rPr>
          <w:rFonts w:cstheme="minorHAnsi"/>
        </w:rPr>
        <w:t xml:space="preserve">From a </w:t>
      </w:r>
      <w:proofErr w:type="spellStart"/>
      <w:r w:rsidR="00027AB2" w:rsidRPr="007352B4">
        <w:rPr>
          <w:rFonts w:cstheme="minorHAnsi"/>
        </w:rPr>
        <w:t>habitualist</w:t>
      </w:r>
      <w:proofErr w:type="spellEnd"/>
      <w:r w:rsidR="00027AB2" w:rsidRPr="007352B4">
        <w:rPr>
          <w:rFonts w:cstheme="minorHAnsi"/>
        </w:rPr>
        <w:t xml:space="preserve"> perspective, this may seem dubious</w:t>
      </w:r>
      <w:r w:rsidR="00807C9F" w:rsidRPr="007352B4">
        <w:rPr>
          <w:rFonts w:cstheme="minorHAnsi"/>
        </w:rPr>
        <w:t>.</w:t>
      </w:r>
      <w:r w:rsidR="00FA3AD6" w:rsidRPr="007352B4">
        <w:rPr>
          <w:rFonts w:cstheme="minorHAnsi"/>
        </w:rPr>
        <w:t xml:space="preserve">  Will it </w:t>
      </w:r>
      <w:r w:rsidR="00FA3AD6" w:rsidRPr="007352B4">
        <w:rPr>
          <w:rFonts w:cstheme="minorHAnsi"/>
        </w:rPr>
        <w:lastRenderedPageBreak/>
        <w:t>not be enough that the performers have trained themselves to react to relevant stimuli with appropriate responses?  What were all those 10,000 hours of practice for, if not to make sure that the performer would automatically do the right thing in the right circumstances, without any need for further reflection to intrude?  Surely the time for thought has passed, once the moment for action arrives, and would only ser</w:t>
      </w:r>
      <w:r w:rsidR="009C4CE9" w:rsidRPr="007352B4">
        <w:rPr>
          <w:rFonts w:cstheme="minorHAnsi"/>
        </w:rPr>
        <w:t>ve to interfere with the execution of automatic skills.</w:t>
      </w:r>
      <w:r w:rsidR="00FA3AD6" w:rsidRPr="007352B4">
        <w:rPr>
          <w:rFonts w:cstheme="minorHAnsi"/>
        </w:rPr>
        <w:t xml:space="preserve">   </w:t>
      </w:r>
    </w:p>
    <w:p w:rsidR="009C4CE9" w:rsidRPr="007352B4" w:rsidRDefault="009C4CE9" w:rsidP="00E05256">
      <w:pPr>
        <w:spacing w:after="0" w:line="240" w:lineRule="auto"/>
        <w:rPr>
          <w:rFonts w:cstheme="minorHAnsi"/>
        </w:rPr>
      </w:pPr>
    </w:p>
    <w:p w:rsidR="00915309" w:rsidRPr="007352B4" w:rsidRDefault="009C4CE9" w:rsidP="00E05256">
      <w:pPr>
        <w:spacing w:after="0" w:line="240" w:lineRule="auto"/>
        <w:rPr>
          <w:rFonts w:cstheme="minorHAnsi"/>
        </w:rPr>
      </w:pPr>
      <w:r w:rsidRPr="007352B4">
        <w:rPr>
          <w:rFonts w:cstheme="minorHAnsi"/>
        </w:rPr>
        <w:t xml:space="preserve">Indeed in many sports it is arguable that there is simply no time for thought to make a positive difference to performance.  In fast-reaction ball games, like cricket, baseball, tennis and </w:t>
      </w:r>
      <w:r w:rsidR="008D6F61" w:rsidRPr="007352B4">
        <w:rPr>
          <w:rFonts w:cstheme="minorHAnsi"/>
        </w:rPr>
        <w:t>squash, ball strikers</w:t>
      </w:r>
      <w:r w:rsidRPr="007352B4">
        <w:rPr>
          <w:rFonts w:cstheme="minorHAnsi"/>
        </w:rPr>
        <w:t xml:space="preserve"> at the top level typically have less than half a sec</w:t>
      </w:r>
      <w:r w:rsidR="00915309" w:rsidRPr="007352B4">
        <w:rPr>
          <w:rFonts w:cstheme="minorHAnsi"/>
        </w:rPr>
        <w:t>ond between the dispatch</w:t>
      </w:r>
      <w:r w:rsidRPr="007352B4">
        <w:rPr>
          <w:rFonts w:cstheme="minorHAnsi"/>
        </w:rPr>
        <w:t xml:space="preserve"> of the ball</w:t>
      </w:r>
      <w:r w:rsidR="00915309" w:rsidRPr="007352B4">
        <w:rPr>
          <w:rFonts w:cstheme="minorHAnsi"/>
        </w:rPr>
        <w:t xml:space="preserve"> and their response.  The response needs to be tailored to the precise trajectory of the ball, with quite different reactions appropriate to different trajectories.  It make</w:t>
      </w:r>
      <w:r w:rsidR="00027AB2" w:rsidRPr="007352B4">
        <w:rPr>
          <w:rFonts w:cstheme="minorHAnsi"/>
        </w:rPr>
        <w:t>s</w:t>
      </w:r>
      <w:r w:rsidR="00915309" w:rsidRPr="007352B4">
        <w:rPr>
          <w:rFonts w:cstheme="minorHAnsi"/>
        </w:rPr>
        <w:t xml:space="preserve"> little sense to suppose that personal-level response selection plays any role here.  Indeed there is strong evidence that the players’ reactions in these kind of cases is controlled by information in the largely unconscious dorsal visual stream, rather than the </w:t>
      </w:r>
      <w:r w:rsidR="005D36F5" w:rsidRPr="007352B4">
        <w:rPr>
          <w:rFonts w:cstheme="minorHAnsi"/>
        </w:rPr>
        <w:t xml:space="preserve">conscious </w:t>
      </w:r>
      <w:r w:rsidR="00915309" w:rsidRPr="007352B4">
        <w:rPr>
          <w:rFonts w:cstheme="minorHAnsi"/>
        </w:rPr>
        <w:t>ventral stream which informs planning and decision.</w:t>
      </w:r>
    </w:p>
    <w:p w:rsidR="00915309" w:rsidRPr="007352B4" w:rsidRDefault="00915309" w:rsidP="00E05256">
      <w:pPr>
        <w:spacing w:after="0" w:line="240" w:lineRule="auto"/>
        <w:rPr>
          <w:rFonts w:cstheme="minorHAnsi"/>
        </w:rPr>
      </w:pPr>
    </w:p>
    <w:p w:rsidR="005D36F5" w:rsidRPr="007352B4" w:rsidRDefault="005D36F5" w:rsidP="00E05256">
      <w:pPr>
        <w:spacing w:after="0" w:line="240" w:lineRule="auto"/>
        <w:rPr>
          <w:rFonts w:cstheme="minorHAnsi"/>
        </w:rPr>
      </w:pPr>
      <w:r w:rsidRPr="007352B4">
        <w:rPr>
          <w:rFonts w:cstheme="minorHAnsi"/>
        </w:rPr>
        <w:t xml:space="preserve">Still, despite these points, it does not take much reflection to see that any extreme </w:t>
      </w:r>
      <w:r w:rsidR="00027AB2" w:rsidRPr="007352B4">
        <w:rPr>
          <w:rFonts w:cstheme="minorHAnsi"/>
        </w:rPr>
        <w:t xml:space="preserve">version </w:t>
      </w:r>
      <w:r w:rsidRPr="007352B4">
        <w:rPr>
          <w:rFonts w:cstheme="minorHAnsi"/>
        </w:rPr>
        <w:t xml:space="preserve">of </w:t>
      </w:r>
      <w:proofErr w:type="spellStart"/>
      <w:r w:rsidRPr="007352B4">
        <w:rPr>
          <w:rFonts w:cstheme="minorHAnsi"/>
        </w:rPr>
        <w:t>habitualism</w:t>
      </w:r>
      <w:proofErr w:type="spellEnd"/>
      <w:r w:rsidRPr="007352B4">
        <w:rPr>
          <w:rFonts w:cstheme="minorHAnsi"/>
        </w:rPr>
        <w:t xml:space="preserve"> must be wrong.  Take an example from baseball.  Suppose you are fielding at short stop, with</w:t>
      </w:r>
      <w:r w:rsidR="0014422A" w:rsidRPr="007352B4">
        <w:rPr>
          <w:rFonts w:cstheme="minorHAnsi"/>
        </w:rPr>
        <w:t xml:space="preserve"> a </w:t>
      </w:r>
      <w:r w:rsidR="008B6B24" w:rsidRPr="007352B4">
        <w:rPr>
          <w:rFonts w:cstheme="minorHAnsi"/>
        </w:rPr>
        <w:t xml:space="preserve">single </w:t>
      </w:r>
      <w:r w:rsidR="0014422A" w:rsidRPr="007352B4">
        <w:rPr>
          <w:rFonts w:cstheme="minorHAnsi"/>
        </w:rPr>
        <w:t>runner on third, and the ball comes hard at you.  What is your play?  Well, of course it depends on how many out</w:t>
      </w:r>
      <w:r w:rsidR="00027AB2" w:rsidRPr="007352B4">
        <w:rPr>
          <w:rFonts w:cstheme="minorHAnsi"/>
        </w:rPr>
        <w:t>s there are.  If there is none</w:t>
      </w:r>
      <w:r w:rsidR="0014422A" w:rsidRPr="007352B4">
        <w:rPr>
          <w:rFonts w:cstheme="minorHAnsi"/>
        </w:rPr>
        <w:t xml:space="preserve"> or one out</w:t>
      </w:r>
      <w:r w:rsidR="00027AB2" w:rsidRPr="007352B4">
        <w:rPr>
          <w:rFonts w:cstheme="minorHAnsi"/>
        </w:rPr>
        <w:t>s</w:t>
      </w:r>
      <w:r w:rsidR="0014422A" w:rsidRPr="007352B4">
        <w:rPr>
          <w:rFonts w:cstheme="minorHAnsi"/>
        </w:rPr>
        <w:t>, you must pause to hold the runner on third before throwing out the batter at first.  But, if there are two outs, there is no reason to cut things fine, and you must throw to first directly.  This is no</w:t>
      </w:r>
      <w:r w:rsidR="00027AB2" w:rsidRPr="007352B4">
        <w:rPr>
          <w:rFonts w:cstheme="minorHAnsi"/>
        </w:rPr>
        <w:t>t</w:t>
      </w:r>
      <w:r w:rsidR="0014422A" w:rsidRPr="007352B4">
        <w:rPr>
          <w:rFonts w:cstheme="minorHAnsi"/>
        </w:rPr>
        <w:t xml:space="preserve"> just</w:t>
      </w:r>
      <w:r w:rsidR="00027AB2" w:rsidRPr="007352B4">
        <w:rPr>
          <w:rFonts w:cstheme="minorHAnsi"/>
        </w:rPr>
        <w:t xml:space="preserve"> a matter of automatic</w:t>
      </w:r>
      <w:r w:rsidR="0014422A" w:rsidRPr="007352B4">
        <w:rPr>
          <w:rFonts w:cstheme="minorHAnsi"/>
        </w:rPr>
        <w:t xml:space="preserve"> reactions to perceptible physical stimuli.</w:t>
      </w:r>
      <w:r w:rsidR="00C1573E" w:rsidRPr="007352B4">
        <w:rPr>
          <w:rFonts w:cstheme="minorHAnsi"/>
        </w:rPr>
        <w:t xml:space="preserve">  The set-up on the field can be exactly t</w:t>
      </w:r>
      <w:r w:rsidR="00027AB2" w:rsidRPr="007352B4">
        <w:rPr>
          <w:rFonts w:cstheme="minorHAnsi"/>
        </w:rPr>
        <w:t>he same whether there are one or two out</w:t>
      </w:r>
      <w:r w:rsidR="00C1573E" w:rsidRPr="007352B4">
        <w:rPr>
          <w:rFonts w:cstheme="minorHAnsi"/>
        </w:rPr>
        <w:t>s.  To reac</w:t>
      </w:r>
      <w:r w:rsidR="00EA358D" w:rsidRPr="007352B4">
        <w:rPr>
          <w:rFonts w:cstheme="minorHAnsi"/>
        </w:rPr>
        <w:t>t correc</w:t>
      </w:r>
      <w:r w:rsidR="00C1573E" w:rsidRPr="007352B4">
        <w:rPr>
          <w:rFonts w:cstheme="minorHAnsi"/>
        </w:rPr>
        <w:t>tly</w:t>
      </w:r>
      <w:r w:rsidR="00EA358D" w:rsidRPr="007352B4">
        <w:rPr>
          <w:rFonts w:cstheme="minorHAnsi"/>
        </w:rPr>
        <w:t xml:space="preserve"> in each</w:t>
      </w:r>
      <w:r w:rsidR="00027AB2" w:rsidRPr="007352B4">
        <w:rPr>
          <w:rFonts w:cstheme="minorHAnsi"/>
        </w:rPr>
        <w:t xml:space="preserve"> of these situations</w:t>
      </w:r>
      <w:r w:rsidR="00C1573E" w:rsidRPr="007352B4">
        <w:rPr>
          <w:rFonts w:cstheme="minorHAnsi"/>
        </w:rPr>
        <w:t xml:space="preserve">, you must </w:t>
      </w:r>
      <w:r w:rsidR="00C1573E" w:rsidRPr="007352B4">
        <w:rPr>
          <w:rFonts w:cstheme="minorHAnsi"/>
          <w:u w:val="single"/>
        </w:rPr>
        <w:t>hold in mind</w:t>
      </w:r>
      <w:r w:rsidR="00C1573E" w:rsidRPr="007352B4">
        <w:rPr>
          <w:rFonts w:cstheme="minorHAnsi"/>
        </w:rPr>
        <w:t xml:space="preserve"> how many outs there are, and respond accordingly.  Indeed it is not uncommon, even at the highest levels, for a fielder to start daydreaming, or become agitated, or otherwise lose concentration, and so make the wrong play in such situations. </w:t>
      </w:r>
      <w:r w:rsidR="0014422A" w:rsidRPr="007352B4">
        <w:rPr>
          <w:rFonts w:cstheme="minorHAnsi"/>
        </w:rPr>
        <w:t xml:space="preserve">  </w:t>
      </w:r>
      <w:r w:rsidRPr="007352B4">
        <w:rPr>
          <w:rFonts w:cstheme="minorHAnsi"/>
        </w:rPr>
        <w:t xml:space="preserve"> </w:t>
      </w:r>
    </w:p>
    <w:p w:rsidR="00915309" w:rsidRPr="007352B4" w:rsidRDefault="00915309" w:rsidP="00E05256">
      <w:pPr>
        <w:spacing w:after="0" w:line="240" w:lineRule="auto"/>
        <w:rPr>
          <w:rFonts w:cstheme="minorHAnsi"/>
        </w:rPr>
      </w:pPr>
    </w:p>
    <w:p w:rsidR="0078418E" w:rsidRPr="007352B4" w:rsidRDefault="0078418E" w:rsidP="00E05256">
      <w:pPr>
        <w:spacing w:after="0" w:line="240" w:lineRule="auto"/>
        <w:rPr>
          <w:rFonts w:cstheme="minorHAnsi"/>
        </w:rPr>
      </w:pPr>
      <w:r w:rsidRPr="007352B4">
        <w:rPr>
          <w:rFonts w:cstheme="minorHAnsi"/>
        </w:rPr>
        <w:t>This is just one example among many.  The batters at baseball must tailor their strategy to the s</w:t>
      </w:r>
      <w:r w:rsidR="008D6F61" w:rsidRPr="007352B4">
        <w:rPr>
          <w:rFonts w:cstheme="minorHAnsi"/>
        </w:rPr>
        <w:t>trike count.  Tennis players will sometimes</w:t>
      </w:r>
      <w:r w:rsidRPr="007352B4">
        <w:rPr>
          <w:rFonts w:cstheme="minorHAnsi"/>
        </w:rPr>
        <w:t xml:space="preserve"> opt to play to their opponents’ backhands as much as possible.  Batsmen in cricket must play in a defensive mode in some circumstances but attack in others.  And then there are the even more obvious cases, when fast reactions to approaching balls are not an issue.  The baseball pitcher sets </w:t>
      </w:r>
      <w:proofErr w:type="gramStart"/>
      <w:r w:rsidRPr="007352B4">
        <w:rPr>
          <w:rFonts w:cstheme="minorHAnsi"/>
        </w:rPr>
        <w:t>himself</w:t>
      </w:r>
      <w:proofErr w:type="gramEnd"/>
      <w:r w:rsidRPr="007352B4">
        <w:rPr>
          <w:rFonts w:cstheme="minorHAnsi"/>
        </w:rPr>
        <w:t xml:space="preserve"> to pitch inside rather that outside.  </w:t>
      </w:r>
      <w:r w:rsidR="00115F4A" w:rsidRPr="007352B4">
        <w:rPr>
          <w:rFonts w:cstheme="minorHAnsi"/>
        </w:rPr>
        <w:t>The tennis server resolves to slice it</w:t>
      </w:r>
      <w:r w:rsidRPr="007352B4">
        <w:rPr>
          <w:rFonts w:cstheme="minorHAnsi"/>
        </w:rPr>
        <w:t xml:space="preserve"> w</w:t>
      </w:r>
      <w:r w:rsidR="00027AB2" w:rsidRPr="007352B4">
        <w:rPr>
          <w:rFonts w:cstheme="minorHAnsi"/>
        </w:rPr>
        <w:t>ide.  The golfer aims to fly a</w:t>
      </w:r>
      <w:r w:rsidRPr="007352B4">
        <w:rPr>
          <w:rFonts w:cstheme="minorHAnsi"/>
        </w:rPr>
        <w:t xml:space="preserve"> </w:t>
      </w:r>
      <w:r w:rsidR="00115F4A" w:rsidRPr="007352B4">
        <w:rPr>
          <w:rFonts w:cstheme="minorHAnsi"/>
        </w:rPr>
        <w:t xml:space="preserve">high 50-yard pitch </w:t>
      </w:r>
      <w:r w:rsidR="00794366" w:rsidRPr="007352B4">
        <w:rPr>
          <w:rFonts w:cstheme="minorHAnsi"/>
        </w:rPr>
        <w:t>rather than chip</w:t>
      </w:r>
      <w:r w:rsidRPr="007352B4">
        <w:rPr>
          <w:rFonts w:cstheme="minorHAnsi"/>
        </w:rPr>
        <w:t xml:space="preserve"> and run.</w:t>
      </w:r>
      <w:r w:rsidR="00027AB2" w:rsidRPr="007352B4">
        <w:rPr>
          <w:rFonts w:cstheme="minorHAnsi"/>
        </w:rPr>
        <w:t xml:space="preserve">  And so on.</w:t>
      </w:r>
    </w:p>
    <w:p w:rsidR="0078418E" w:rsidRPr="007352B4" w:rsidRDefault="0078418E" w:rsidP="00E05256">
      <w:pPr>
        <w:spacing w:after="0" w:line="240" w:lineRule="auto"/>
        <w:rPr>
          <w:rFonts w:cstheme="minorHAnsi"/>
        </w:rPr>
      </w:pPr>
    </w:p>
    <w:p w:rsidR="007E570C" w:rsidRPr="007352B4" w:rsidRDefault="00027AB2" w:rsidP="00E05256">
      <w:pPr>
        <w:spacing w:after="0" w:line="240" w:lineRule="auto"/>
        <w:rPr>
          <w:rFonts w:cstheme="minorHAnsi"/>
        </w:rPr>
      </w:pPr>
      <w:r w:rsidRPr="007352B4">
        <w:rPr>
          <w:rFonts w:cstheme="minorHAnsi"/>
        </w:rPr>
        <w:t>True, in the case of the fast</w:t>
      </w:r>
      <w:r w:rsidR="0078418E" w:rsidRPr="007352B4">
        <w:rPr>
          <w:rFonts w:cstheme="minorHAnsi"/>
        </w:rPr>
        <w:t xml:space="preserve">-reaction </w:t>
      </w:r>
      <w:r w:rsidRPr="007352B4">
        <w:rPr>
          <w:rFonts w:cstheme="minorHAnsi"/>
        </w:rPr>
        <w:t xml:space="preserve">responses, there is something puzzling about the fact that conscious decisions </w:t>
      </w:r>
      <w:r w:rsidR="00794366" w:rsidRPr="007352B4">
        <w:rPr>
          <w:rFonts w:cstheme="minorHAnsi"/>
        </w:rPr>
        <w:t>to adopt a given strategy</w:t>
      </w:r>
      <w:r w:rsidR="008B6B24" w:rsidRPr="007352B4">
        <w:rPr>
          <w:rFonts w:cstheme="minorHAnsi"/>
        </w:rPr>
        <w:t xml:space="preserve"> </w:t>
      </w:r>
      <w:r w:rsidR="008B6B24" w:rsidRPr="007352B4">
        <w:rPr>
          <w:rFonts w:cstheme="minorHAnsi"/>
          <w:u w:val="single"/>
        </w:rPr>
        <w:t>can</w:t>
      </w:r>
      <w:r w:rsidRPr="007352B4">
        <w:rPr>
          <w:rFonts w:cstheme="minorHAnsi"/>
        </w:rPr>
        <w:t xml:space="preserve"> make a difference to reactions.  </w:t>
      </w:r>
      <w:r w:rsidR="007E570C" w:rsidRPr="007352B4">
        <w:rPr>
          <w:rFonts w:cstheme="minorHAnsi"/>
        </w:rPr>
        <w:t>In cases where</w:t>
      </w:r>
      <w:r w:rsidRPr="007352B4">
        <w:rPr>
          <w:rFonts w:cstheme="minorHAnsi"/>
        </w:rPr>
        <w:t xml:space="preserve"> the performers have less than 500 milliseconds to suit their movements to the approaching ball, you</w:t>
      </w:r>
      <w:r w:rsidR="007E570C" w:rsidRPr="007352B4">
        <w:rPr>
          <w:rFonts w:cstheme="minorHAnsi"/>
        </w:rPr>
        <w:t xml:space="preserve"> might expect </w:t>
      </w:r>
      <w:r w:rsidRPr="007352B4">
        <w:rPr>
          <w:rFonts w:cstheme="minorHAnsi"/>
        </w:rPr>
        <w:t xml:space="preserve">that </w:t>
      </w:r>
      <w:r w:rsidR="007E570C" w:rsidRPr="007352B4">
        <w:rPr>
          <w:rFonts w:cstheme="minorHAnsi"/>
        </w:rPr>
        <w:t xml:space="preserve">their </w:t>
      </w:r>
      <w:r w:rsidRPr="007352B4">
        <w:rPr>
          <w:rFonts w:cstheme="minorHAnsi"/>
        </w:rPr>
        <w:t>automatic reflexes would dictate their reactions</w:t>
      </w:r>
      <w:r w:rsidR="007E570C" w:rsidRPr="007352B4">
        <w:rPr>
          <w:rFonts w:cstheme="minorHAnsi"/>
        </w:rPr>
        <w:t>, in a way that cannot be modulated by conscious decisions, just as no conscious decision can stop you blinking when some object quickly approaches your eye.</w:t>
      </w:r>
    </w:p>
    <w:p w:rsidR="007E570C" w:rsidRPr="007352B4" w:rsidRDefault="007E570C" w:rsidP="00E05256">
      <w:pPr>
        <w:spacing w:after="0" w:line="240" w:lineRule="auto"/>
        <w:rPr>
          <w:rFonts w:cstheme="minorHAnsi"/>
        </w:rPr>
      </w:pPr>
    </w:p>
    <w:p w:rsidR="003709EB" w:rsidRPr="007352B4" w:rsidRDefault="007E570C" w:rsidP="00E05256">
      <w:pPr>
        <w:spacing w:after="0" w:line="240" w:lineRule="auto"/>
        <w:rPr>
          <w:rFonts w:cstheme="minorHAnsi"/>
        </w:rPr>
      </w:pPr>
      <w:r w:rsidRPr="007352B4">
        <w:rPr>
          <w:rFonts w:cstheme="minorHAnsi"/>
        </w:rPr>
        <w:t xml:space="preserve">Still, as the examples above demonstrate, there is no doubt that conscious decisions </w:t>
      </w:r>
      <w:r w:rsidRPr="007352B4">
        <w:rPr>
          <w:rFonts w:cstheme="minorHAnsi"/>
          <w:u w:val="single"/>
        </w:rPr>
        <w:t>do</w:t>
      </w:r>
      <w:r w:rsidRPr="007352B4">
        <w:rPr>
          <w:rFonts w:cstheme="minorHAnsi"/>
        </w:rPr>
        <w:t xml:space="preserve"> make a difference</w:t>
      </w:r>
      <w:r w:rsidR="008B6B24" w:rsidRPr="007352B4">
        <w:rPr>
          <w:rFonts w:cstheme="minorHAnsi"/>
        </w:rPr>
        <w:t>,</w:t>
      </w:r>
      <w:r w:rsidRPr="007352B4">
        <w:rPr>
          <w:rFonts w:cstheme="minorHAnsi"/>
        </w:rPr>
        <w:t xml:space="preserve"> even in the fast reaction cases.  Fielding and batting are </w:t>
      </w:r>
      <w:r w:rsidR="00D74773" w:rsidRPr="007352B4">
        <w:rPr>
          <w:rFonts w:cstheme="minorHAnsi"/>
        </w:rPr>
        <w:t>clearly different to</w:t>
      </w:r>
      <w:r w:rsidRPr="007352B4">
        <w:rPr>
          <w:rFonts w:cstheme="minorHAnsi"/>
        </w:rPr>
        <w:t xml:space="preserve"> eye-blinking in this respect.  To understand why, it will be helpful to make a few remarks about the</w:t>
      </w:r>
      <w:r w:rsidR="007352B4">
        <w:rPr>
          <w:rFonts w:cstheme="minorHAnsi"/>
        </w:rPr>
        <w:t xml:space="preserve"> general</w:t>
      </w:r>
      <w:r w:rsidRPr="007352B4">
        <w:rPr>
          <w:rFonts w:cstheme="minorHAnsi"/>
        </w:rPr>
        <w:t xml:space="preserve"> structure of action control in humans.</w:t>
      </w:r>
    </w:p>
    <w:p w:rsidR="003709EB" w:rsidRPr="007352B4" w:rsidRDefault="003709EB" w:rsidP="00E05256">
      <w:pPr>
        <w:spacing w:after="0" w:line="240" w:lineRule="auto"/>
        <w:rPr>
          <w:rFonts w:cstheme="minorHAnsi"/>
          <w:b/>
          <w:u w:val="single"/>
        </w:rPr>
      </w:pPr>
    </w:p>
    <w:p w:rsidR="008B6B24" w:rsidRPr="007352B4" w:rsidRDefault="008B6B24" w:rsidP="00E05256">
      <w:pPr>
        <w:spacing w:after="0" w:line="240" w:lineRule="auto"/>
        <w:rPr>
          <w:rFonts w:cstheme="minorHAnsi"/>
          <w:b/>
          <w:u w:val="single"/>
        </w:rPr>
      </w:pPr>
      <w:r w:rsidRPr="007352B4">
        <w:rPr>
          <w:rFonts w:cstheme="minorHAnsi"/>
          <w:b/>
          <w:u w:val="single"/>
        </w:rPr>
        <w:t>Systems of Action Control</w:t>
      </w:r>
    </w:p>
    <w:p w:rsidR="008B6B24" w:rsidRPr="007352B4" w:rsidRDefault="008B6B24" w:rsidP="00E05256">
      <w:pPr>
        <w:spacing w:after="0" w:line="240" w:lineRule="auto"/>
        <w:rPr>
          <w:rFonts w:cstheme="minorHAnsi"/>
        </w:rPr>
      </w:pPr>
    </w:p>
    <w:p w:rsidR="007E570C" w:rsidRPr="007352B4" w:rsidRDefault="008D6F61" w:rsidP="00E05256">
      <w:pPr>
        <w:spacing w:after="0" w:line="240" w:lineRule="auto"/>
        <w:rPr>
          <w:rFonts w:cstheme="minorHAnsi"/>
        </w:rPr>
      </w:pPr>
      <w:r w:rsidRPr="007352B4">
        <w:rPr>
          <w:rFonts w:cstheme="minorHAnsi"/>
        </w:rPr>
        <w:t xml:space="preserve">We share a range </w:t>
      </w:r>
      <w:r w:rsidR="00D74773" w:rsidRPr="007352B4">
        <w:rPr>
          <w:rFonts w:cstheme="minorHAnsi"/>
        </w:rPr>
        <w:t xml:space="preserve">of </w:t>
      </w:r>
      <w:r w:rsidR="00EF2501" w:rsidRPr="007352B4">
        <w:rPr>
          <w:rFonts w:cstheme="minorHAnsi"/>
        </w:rPr>
        <w:t>elementary</w:t>
      </w:r>
      <w:r w:rsidR="00D74773" w:rsidRPr="007352B4">
        <w:rPr>
          <w:rFonts w:cstheme="minorHAnsi"/>
        </w:rPr>
        <w:t xml:space="preserve"> </w:t>
      </w:r>
      <w:r w:rsidR="00EF2501" w:rsidRPr="007352B4">
        <w:rPr>
          <w:rFonts w:cstheme="minorHAnsi"/>
        </w:rPr>
        <w:t xml:space="preserve">action control </w:t>
      </w:r>
      <w:r w:rsidRPr="007352B4">
        <w:rPr>
          <w:rFonts w:cstheme="minorHAnsi"/>
        </w:rPr>
        <w:t xml:space="preserve">systems </w:t>
      </w:r>
      <w:r w:rsidR="00D74773" w:rsidRPr="007352B4">
        <w:rPr>
          <w:rFonts w:cstheme="minorHAnsi"/>
        </w:rPr>
        <w:t>with other animals.</w:t>
      </w:r>
      <w:r w:rsidRPr="007352B4">
        <w:rPr>
          <w:rFonts w:cstheme="minorHAnsi"/>
        </w:rPr>
        <w:t xml:space="preserve">  For a start there are</w:t>
      </w:r>
      <w:r w:rsidR="00D74773" w:rsidRPr="007352B4">
        <w:rPr>
          <w:rFonts w:cstheme="minorHAnsi"/>
        </w:rPr>
        <w:t xml:space="preserve"> unalter</w:t>
      </w:r>
      <w:r w:rsidRPr="007352B4">
        <w:rPr>
          <w:rFonts w:cstheme="minorHAnsi"/>
        </w:rPr>
        <w:t>able reflexes like eye-blinking.  Then</w:t>
      </w:r>
      <w:r w:rsidR="00D74773" w:rsidRPr="007352B4">
        <w:rPr>
          <w:rFonts w:cstheme="minorHAnsi"/>
        </w:rPr>
        <w:t xml:space="preserve"> there are</w:t>
      </w:r>
      <w:r w:rsidR="003709EB" w:rsidRPr="007352B4">
        <w:rPr>
          <w:rFonts w:cstheme="minorHAnsi"/>
        </w:rPr>
        <w:t xml:space="preserve"> those behaviours that have</w:t>
      </w:r>
      <w:r w:rsidR="00D74773" w:rsidRPr="007352B4">
        <w:rPr>
          <w:rFonts w:cstheme="minorHAnsi"/>
        </w:rPr>
        <w:t xml:space="preserve"> be</w:t>
      </w:r>
      <w:r w:rsidR="003709EB" w:rsidRPr="007352B4">
        <w:rPr>
          <w:rFonts w:cstheme="minorHAnsi"/>
        </w:rPr>
        <w:t>en</w:t>
      </w:r>
      <w:r w:rsidR="00D74773" w:rsidRPr="007352B4">
        <w:rPr>
          <w:rFonts w:cstheme="minorHAnsi"/>
        </w:rPr>
        <w:t xml:space="preserve"> shaped by </w:t>
      </w:r>
      <w:r w:rsidR="00D74773" w:rsidRPr="007352B4">
        <w:rPr>
          <w:rFonts w:cstheme="minorHAnsi"/>
        </w:rPr>
        <w:lastRenderedPageBreak/>
        <w:t>instrumental le</w:t>
      </w:r>
      <w:r w:rsidR="003709EB" w:rsidRPr="007352B4">
        <w:rPr>
          <w:rFonts w:cstheme="minorHAnsi"/>
        </w:rPr>
        <w:t>arning.  In this category</w:t>
      </w:r>
      <w:r w:rsidR="00A64387" w:rsidRPr="007352B4">
        <w:rPr>
          <w:rFonts w:cstheme="minorHAnsi"/>
        </w:rPr>
        <w:t>,</w:t>
      </w:r>
      <w:r w:rsidR="00D74773" w:rsidRPr="007352B4">
        <w:rPr>
          <w:rFonts w:cstheme="minorHAnsi"/>
        </w:rPr>
        <w:t xml:space="preserve"> we can distinguish between </w:t>
      </w:r>
      <w:r w:rsidR="00A64387" w:rsidRPr="007352B4">
        <w:rPr>
          <w:rFonts w:cstheme="minorHAnsi"/>
        </w:rPr>
        <w:t xml:space="preserve">(a) </w:t>
      </w:r>
      <w:r w:rsidR="00D74773" w:rsidRPr="007352B4">
        <w:rPr>
          <w:rFonts w:cstheme="minorHAnsi"/>
        </w:rPr>
        <w:t xml:space="preserve">simple stimulus-response (S-R) learning of habits </w:t>
      </w:r>
      <w:r w:rsidR="00696C01" w:rsidRPr="007352B4">
        <w:rPr>
          <w:rFonts w:cstheme="minorHAnsi"/>
        </w:rPr>
        <w:t xml:space="preserve">that have somehow proved rewarding in the past </w:t>
      </w:r>
      <w:r w:rsidR="00D74773" w:rsidRPr="007352B4">
        <w:rPr>
          <w:rFonts w:cstheme="minorHAnsi"/>
        </w:rPr>
        <w:t xml:space="preserve">and </w:t>
      </w:r>
      <w:r w:rsidR="00A64387" w:rsidRPr="007352B4">
        <w:rPr>
          <w:rFonts w:cstheme="minorHAnsi"/>
        </w:rPr>
        <w:t xml:space="preserve">(b) </w:t>
      </w:r>
      <w:r w:rsidR="00D74773" w:rsidRPr="007352B4">
        <w:rPr>
          <w:rFonts w:cstheme="minorHAnsi"/>
        </w:rPr>
        <w:t>the more flexible response-outcome (R-O) learning</w:t>
      </w:r>
      <w:r w:rsidR="00696C01" w:rsidRPr="007352B4">
        <w:rPr>
          <w:rFonts w:cstheme="minorHAnsi"/>
        </w:rPr>
        <w:t xml:space="preserve"> which informs organisms more</w:t>
      </w:r>
      <w:r w:rsidR="00D74773" w:rsidRPr="007352B4">
        <w:rPr>
          <w:rFonts w:cstheme="minorHAnsi"/>
        </w:rPr>
        <w:t xml:space="preserve"> </w:t>
      </w:r>
      <w:r w:rsidR="00696C01" w:rsidRPr="007352B4">
        <w:rPr>
          <w:rFonts w:cstheme="minorHAnsi"/>
        </w:rPr>
        <w:t xml:space="preserve">specifically </w:t>
      </w:r>
      <w:r w:rsidR="00D74773" w:rsidRPr="007352B4">
        <w:rPr>
          <w:rFonts w:cstheme="minorHAnsi"/>
        </w:rPr>
        <w:t>that certain</w:t>
      </w:r>
      <w:r w:rsidR="00696C01" w:rsidRPr="007352B4">
        <w:rPr>
          <w:rFonts w:cstheme="minorHAnsi"/>
        </w:rPr>
        <w:t xml:space="preserve"> be</w:t>
      </w:r>
      <w:r w:rsidR="007352B4">
        <w:rPr>
          <w:rFonts w:cstheme="minorHAnsi"/>
        </w:rPr>
        <w:t>haviours are good for given</w:t>
      </w:r>
      <w:r w:rsidR="00D74773" w:rsidRPr="007352B4">
        <w:rPr>
          <w:rFonts w:cstheme="minorHAnsi"/>
        </w:rPr>
        <w:t xml:space="preserve"> outcomes.</w:t>
      </w:r>
      <w:r w:rsidR="007352B4" w:rsidRPr="007352B4">
        <w:rPr>
          <w:rFonts w:cstheme="minorHAnsi"/>
        </w:rPr>
        <w:t xml:space="preserve">  (</w:t>
      </w:r>
      <w:proofErr w:type="spellStart"/>
      <w:r w:rsidR="007352B4" w:rsidRPr="007352B4">
        <w:rPr>
          <w:rFonts w:eastAsia="Times New Roman" w:cstheme="minorHAnsi"/>
          <w:lang w:eastAsia="en-GB"/>
        </w:rPr>
        <w:t>Balleine</w:t>
      </w:r>
      <w:proofErr w:type="spellEnd"/>
      <w:r w:rsidR="007352B4" w:rsidRPr="007352B4">
        <w:rPr>
          <w:rFonts w:eastAsia="Times New Roman" w:cstheme="minorHAnsi"/>
          <w:lang w:eastAsia="en-GB"/>
        </w:rPr>
        <w:t xml:space="preserve"> and </w:t>
      </w:r>
      <w:proofErr w:type="spellStart"/>
      <w:r w:rsidR="007352B4" w:rsidRPr="007352B4">
        <w:rPr>
          <w:rFonts w:eastAsia="Times New Roman" w:cstheme="minorHAnsi"/>
          <w:lang w:eastAsia="en-GB"/>
        </w:rPr>
        <w:t>O’Doherty</w:t>
      </w:r>
      <w:proofErr w:type="spellEnd"/>
      <w:r w:rsidR="007352B4" w:rsidRPr="007352B4">
        <w:rPr>
          <w:rFonts w:eastAsia="Times New Roman" w:cstheme="minorHAnsi"/>
          <w:lang w:eastAsia="en-GB"/>
        </w:rPr>
        <w:t xml:space="preserve"> 2010)</w:t>
      </w:r>
    </w:p>
    <w:p w:rsidR="00A64387" w:rsidRPr="007352B4" w:rsidRDefault="00A64387" w:rsidP="00E05256">
      <w:pPr>
        <w:spacing w:after="0" w:line="240" w:lineRule="auto"/>
        <w:rPr>
          <w:rFonts w:cstheme="minorHAnsi"/>
        </w:rPr>
      </w:pPr>
    </w:p>
    <w:p w:rsidR="00A64387" w:rsidRPr="007352B4" w:rsidRDefault="00A64387" w:rsidP="00E05256">
      <w:pPr>
        <w:spacing w:after="0" w:line="240" w:lineRule="auto"/>
        <w:rPr>
          <w:rFonts w:cstheme="minorHAnsi"/>
        </w:rPr>
      </w:pPr>
      <w:r w:rsidRPr="007352B4">
        <w:rPr>
          <w:rFonts w:cstheme="minorHAnsi"/>
        </w:rPr>
        <w:t xml:space="preserve">Together these elementary control systems provide most animals with enough adaptability and flexibility to cope with a wide range of situations.  But they are limited in various respects.  </w:t>
      </w:r>
    </w:p>
    <w:p w:rsidR="00F37A74" w:rsidRPr="007352B4" w:rsidRDefault="005D379B" w:rsidP="00E05256">
      <w:pPr>
        <w:spacing w:after="0" w:line="240" w:lineRule="auto"/>
        <w:rPr>
          <w:rFonts w:cstheme="minorHAnsi"/>
        </w:rPr>
      </w:pPr>
      <w:r w:rsidRPr="007352B4">
        <w:rPr>
          <w:rFonts w:cstheme="minorHAnsi"/>
        </w:rPr>
        <w:t>Even when R-O learning is in play, t</w:t>
      </w:r>
      <w:r w:rsidR="00F37A74" w:rsidRPr="007352B4">
        <w:rPr>
          <w:rFonts w:cstheme="minorHAnsi"/>
        </w:rPr>
        <w:t>he</w:t>
      </w:r>
      <w:r w:rsidR="00A64387" w:rsidRPr="007352B4">
        <w:rPr>
          <w:rFonts w:cstheme="minorHAnsi"/>
        </w:rPr>
        <w:t xml:space="preserve"> motivational states that drive current behaviour</w:t>
      </w:r>
      <w:r w:rsidR="00F37A74" w:rsidRPr="007352B4">
        <w:rPr>
          <w:rFonts w:cstheme="minorHAnsi"/>
        </w:rPr>
        <w:t xml:space="preserve"> can be overly influenced by immediate circumstances, and so are </w:t>
      </w:r>
      <w:r w:rsidR="00732946" w:rsidRPr="007352B4">
        <w:rPr>
          <w:rFonts w:cstheme="minorHAnsi"/>
        </w:rPr>
        <w:t>not always optimally</w:t>
      </w:r>
      <w:r w:rsidR="007352B4">
        <w:rPr>
          <w:rFonts w:cstheme="minorHAnsi"/>
        </w:rPr>
        <w:t xml:space="preserve"> geared to the animal’s needs.</w:t>
      </w:r>
      <w:r w:rsidR="00F37A74" w:rsidRPr="007352B4">
        <w:rPr>
          <w:rFonts w:cstheme="minorHAnsi"/>
        </w:rPr>
        <w:t xml:space="preserve"> </w:t>
      </w:r>
      <w:proofErr w:type="gramStart"/>
      <w:r w:rsidR="007352B4">
        <w:rPr>
          <w:rFonts w:cstheme="minorHAnsi"/>
        </w:rPr>
        <w:t>(</w:t>
      </w:r>
      <w:proofErr w:type="spellStart"/>
      <w:r w:rsidR="007352B4">
        <w:rPr>
          <w:rFonts w:cstheme="minorHAnsi"/>
        </w:rPr>
        <w:t>Rescorla</w:t>
      </w:r>
      <w:proofErr w:type="spellEnd"/>
      <w:r w:rsidR="007352B4">
        <w:rPr>
          <w:rFonts w:cstheme="minorHAnsi"/>
        </w:rPr>
        <w:t xml:space="preserve"> 1994.)</w:t>
      </w:r>
      <w:proofErr w:type="gramEnd"/>
      <w:r w:rsidR="007352B4">
        <w:rPr>
          <w:rFonts w:cstheme="minorHAnsi"/>
        </w:rPr>
        <w:t xml:space="preserve"> </w:t>
      </w:r>
      <w:r w:rsidR="00F37A74" w:rsidRPr="007352B4">
        <w:rPr>
          <w:rFonts w:cstheme="minorHAnsi"/>
        </w:rPr>
        <w:t xml:space="preserve">And, even when this is not a problem, the </w:t>
      </w:r>
      <w:r w:rsidR="008D6F61" w:rsidRPr="007352B4">
        <w:rPr>
          <w:rFonts w:cstheme="minorHAnsi"/>
        </w:rPr>
        <w:t xml:space="preserve">limited </w:t>
      </w:r>
      <w:r w:rsidR="00F37A74" w:rsidRPr="007352B4">
        <w:rPr>
          <w:rFonts w:cstheme="minorHAnsi"/>
        </w:rPr>
        <w:t xml:space="preserve">computational powers implicit in these control systems do not always ensure the selection of </w:t>
      </w:r>
      <w:r w:rsidR="00A64387" w:rsidRPr="007352B4">
        <w:rPr>
          <w:rFonts w:cstheme="minorHAnsi"/>
        </w:rPr>
        <w:t xml:space="preserve">the </w:t>
      </w:r>
      <w:r w:rsidR="00732946" w:rsidRPr="007352B4">
        <w:rPr>
          <w:rFonts w:cstheme="minorHAnsi"/>
        </w:rPr>
        <w:t>best</w:t>
      </w:r>
      <w:r w:rsidR="00F37A74" w:rsidRPr="007352B4">
        <w:rPr>
          <w:rFonts w:cstheme="minorHAnsi"/>
        </w:rPr>
        <w:t xml:space="preserve"> means to currently targeted ends.</w:t>
      </w:r>
      <w:r w:rsidR="00A64387" w:rsidRPr="007352B4">
        <w:rPr>
          <w:rFonts w:cstheme="minorHAnsi"/>
        </w:rPr>
        <w:t xml:space="preserve"> </w:t>
      </w:r>
    </w:p>
    <w:p w:rsidR="00F37A74" w:rsidRPr="007352B4" w:rsidRDefault="00F37A74" w:rsidP="00E05256">
      <w:pPr>
        <w:spacing w:after="0" w:line="240" w:lineRule="auto"/>
        <w:rPr>
          <w:rFonts w:cstheme="minorHAnsi"/>
        </w:rPr>
      </w:pPr>
    </w:p>
    <w:p w:rsidR="009E125D" w:rsidRPr="007352B4" w:rsidRDefault="00F37A74" w:rsidP="00E05256">
      <w:pPr>
        <w:spacing w:after="0" w:line="240" w:lineRule="auto"/>
        <w:rPr>
          <w:rFonts w:cstheme="minorHAnsi"/>
        </w:rPr>
      </w:pPr>
      <w:r w:rsidRPr="007352B4">
        <w:rPr>
          <w:rFonts w:cstheme="minorHAnsi"/>
        </w:rPr>
        <w:t>Humans beings</w:t>
      </w:r>
      <w:r w:rsidR="00A64387" w:rsidRPr="007352B4">
        <w:rPr>
          <w:rFonts w:cstheme="minorHAnsi"/>
        </w:rPr>
        <w:t xml:space="preserve"> </w:t>
      </w:r>
      <w:r w:rsidR="00FC295A" w:rsidRPr="007352B4">
        <w:rPr>
          <w:rFonts w:cstheme="minorHAnsi"/>
        </w:rPr>
        <w:t xml:space="preserve">overcome these difficulties via </w:t>
      </w:r>
      <w:r w:rsidR="002C4B87" w:rsidRPr="007352B4">
        <w:rPr>
          <w:rFonts w:cstheme="minorHAnsi"/>
        </w:rPr>
        <w:t>a yet further system of action control.  They can use their powers of reason to form intentions, often involving complex plans whose execution requires a sequence of actions at future times.</w:t>
      </w:r>
      <w:r w:rsidR="00692B09" w:rsidRPr="007352B4">
        <w:rPr>
          <w:rFonts w:cstheme="minorHAnsi"/>
        </w:rPr>
        <w:t xml:space="preserve">  Rather than acting on the spur of the minute, in ways directed by the action control systems we share with animals, we are able to take time out and reflect on our options, working out in detail what extended sequence of actions will best serve our long-term interests.</w:t>
      </w:r>
      <w:r w:rsidR="002B4DE6" w:rsidRPr="007352B4">
        <w:rPr>
          <w:rFonts w:cstheme="minorHAnsi"/>
        </w:rPr>
        <w:t xml:space="preserve">  When we form intentions in this way, we bind our future se</w:t>
      </w:r>
      <w:r w:rsidR="005D379B" w:rsidRPr="007352B4">
        <w:rPr>
          <w:rFonts w:cstheme="minorHAnsi"/>
        </w:rPr>
        <w:t>lves to behave in line with our plans</w:t>
      </w:r>
      <w:r w:rsidR="002B4DE6" w:rsidRPr="007352B4">
        <w:rPr>
          <w:rFonts w:cstheme="minorHAnsi"/>
        </w:rPr>
        <w:t>.</w:t>
      </w:r>
      <w:r w:rsidR="009E125D" w:rsidRPr="007352B4">
        <w:rPr>
          <w:rStyle w:val="FootnoteReference"/>
          <w:rFonts w:cstheme="minorHAnsi"/>
        </w:rPr>
        <w:footnoteReference w:id="4"/>
      </w:r>
    </w:p>
    <w:p w:rsidR="00A64387" w:rsidRPr="007352B4" w:rsidRDefault="00692B09" w:rsidP="00E05256">
      <w:pPr>
        <w:spacing w:after="0" w:line="240" w:lineRule="auto"/>
        <w:rPr>
          <w:rFonts w:cstheme="minorHAnsi"/>
        </w:rPr>
      </w:pPr>
      <w:r w:rsidRPr="007352B4">
        <w:rPr>
          <w:rFonts w:cstheme="minorHAnsi"/>
        </w:rPr>
        <w:t xml:space="preserve"> </w:t>
      </w:r>
    </w:p>
    <w:p w:rsidR="009E125D" w:rsidRPr="007352B4" w:rsidRDefault="006A13A1" w:rsidP="00E05256">
      <w:pPr>
        <w:spacing w:after="0" w:line="240" w:lineRule="auto"/>
        <w:rPr>
          <w:rFonts w:cstheme="minorHAnsi"/>
        </w:rPr>
      </w:pPr>
      <w:r w:rsidRPr="007352B4">
        <w:rPr>
          <w:rFonts w:cstheme="minorHAnsi"/>
        </w:rPr>
        <w:t xml:space="preserve">This ability of humans </w:t>
      </w:r>
      <w:r w:rsidR="009E125D" w:rsidRPr="007352B4">
        <w:rPr>
          <w:rFonts w:cstheme="minorHAnsi"/>
        </w:rPr>
        <w:t xml:space="preserve">so </w:t>
      </w:r>
      <w:r w:rsidRPr="007352B4">
        <w:rPr>
          <w:rFonts w:cstheme="minorHAnsi"/>
        </w:rPr>
        <w:t xml:space="preserve">to form intentions </w:t>
      </w:r>
      <w:r w:rsidR="009E125D" w:rsidRPr="007352B4">
        <w:rPr>
          <w:rFonts w:cstheme="minorHAnsi"/>
        </w:rPr>
        <w:t>helps to explain how conscious decisions can influence sporting responses, even in</w:t>
      </w:r>
      <w:r w:rsidR="00A209DB" w:rsidRPr="007352B4">
        <w:rPr>
          <w:rFonts w:cstheme="minorHAnsi"/>
        </w:rPr>
        <w:t xml:space="preserve"> the </w:t>
      </w:r>
      <w:r w:rsidR="009E125D" w:rsidRPr="007352B4">
        <w:rPr>
          <w:rFonts w:cstheme="minorHAnsi"/>
        </w:rPr>
        <w:t xml:space="preserve">fast-reaction cases.  Sporting performers will typically think about what they are going to do when the moment for action arrives.  As a result, they will select some basic action from their available repertoire, and then set themselves to execute it.  They don’t of course think about </w:t>
      </w:r>
      <w:r w:rsidR="009E125D" w:rsidRPr="007352B4">
        <w:rPr>
          <w:rFonts w:cstheme="minorHAnsi"/>
          <w:u w:val="single"/>
        </w:rPr>
        <w:t>how</w:t>
      </w:r>
      <w:r w:rsidR="009E125D" w:rsidRPr="007352B4">
        <w:rPr>
          <w:rFonts w:cstheme="minorHAnsi"/>
        </w:rPr>
        <w:t xml:space="preserve"> to perform the basic action—they have trained themselves to execute the components of basic actions </w:t>
      </w:r>
      <w:r w:rsidR="00DA7739" w:rsidRPr="007352B4">
        <w:rPr>
          <w:rFonts w:cstheme="minorHAnsi"/>
        </w:rPr>
        <w:t xml:space="preserve">without thinking about them.  But </w:t>
      </w:r>
      <w:r w:rsidR="00DA7739" w:rsidRPr="007352B4">
        <w:rPr>
          <w:rFonts w:cstheme="minorHAnsi"/>
          <w:u w:val="single"/>
        </w:rPr>
        <w:t>which</w:t>
      </w:r>
      <w:r w:rsidR="00DA7739" w:rsidRPr="007352B4">
        <w:rPr>
          <w:rFonts w:cstheme="minorHAnsi"/>
        </w:rPr>
        <w:t xml:space="preserve"> basic action they will perform at the appropriate moment is something they do need to think about.</w:t>
      </w:r>
    </w:p>
    <w:p w:rsidR="006C51CD" w:rsidRPr="007352B4" w:rsidRDefault="006C51CD" w:rsidP="00E05256">
      <w:pPr>
        <w:spacing w:after="0" w:line="240" w:lineRule="auto"/>
        <w:rPr>
          <w:rFonts w:cstheme="minorHAnsi"/>
        </w:rPr>
      </w:pPr>
    </w:p>
    <w:p w:rsidR="00471451" w:rsidRPr="007352B4" w:rsidRDefault="006C51CD" w:rsidP="00E05256">
      <w:pPr>
        <w:spacing w:after="0" w:line="240" w:lineRule="auto"/>
        <w:rPr>
          <w:rFonts w:cstheme="minorHAnsi"/>
        </w:rPr>
      </w:pPr>
      <w:r w:rsidRPr="007352B4">
        <w:rPr>
          <w:rFonts w:cstheme="minorHAnsi"/>
        </w:rPr>
        <w:t xml:space="preserve">The more interesting examples are those where the performer has to react </w:t>
      </w:r>
      <w:r w:rsidR="00471451" w:rsidRPr="007352B4">
        <w:rPr>
          <w:rFonts w:cstheme="minorHAnsi"/>
        </w:rPr>
        <w:t>quickly to some</w:t>
      </w:r>
      <w:r w:rsidR="00037E97" w:rsidRPr="007352B4">
        <w:rPr>
          <w:rFonts w:cstheme="minorHAnsi"/>
        </w:rPr>
        <w:t xml:space="preserve"> </w:t>
      </w:r>
      <w:r w:rsidRPr="007352B4">
        <w:rPr>
          <w:rFonts w:cstheme="minorHAnsi"/>
        </w:rPr>
        <w:t>variable stimulus.  In cases where the performers themselves initiate some sequence of play,</w:t>
      </w:r>
      <w:r w:rsidR="00037E97" w:rsidRPr="007352B4">
        <w:rPr>
          <w:rFonts w:cstheme="minorHAnsi"/>
        </w:rPr>
        <w:t xml:space="preserve"> as when a tennis player opts to serve wide, or the golfer to loft a pitch,</w:t>
      </w:r>
      <w:r w:rsidRPr="007352B4">
        <w:rPr>
          <w:rFonts w:cstheme="minorHAnsi"/>
        </w:rPr>
        <w:t xml:space="preserve"> they can choose some fairly specific basic action, and set themselves to execute it.  </w:t>
      </w:r>
      <w:r w:rsidR="00037E97" w:rsidRPr="007352B4">
        <w:rPr>
          <w:rFonts w:cstheme="minorHAnsi"/>
        </w:rPr>
        <w:t>But when they must react</w:t>
      </w:r>
      <w:r w:rsidRPr="007352B4">
        <w:rPr>
          <w:rFonts w:cstheme="minorHAnsi"/>
        </w:rPr>
        <w:t xml:space="preserve"> to an approaching ba</w:t>
      </w:r>
      <w:r w:rsidR="00037E97" w:rsidRPr="007352B4">
        <w:rPr>
          <w:rFonts w:cstheme="minorHAnsi"/>
        </w:rPr>
        <w:t xml:space="preserve">ll within milliseconds, there is no question of </w:t>
      </w:r>
      <w:r w:rsidR="005D379B" w:rsidRPr="007352B4">
        <w:rPr>
          <w:rFonts w:cstheme="minorHAnsi"/>
        </w:rPr>
        <w:t xml:space="preserve">then </w:t>
      </w:r>
      <w:r w:rsidR="00037E97" w:rsidRPr="007352B4">
        <w:rPr>
          <w:rFonts w:cstheme="minorHAnsi"/>
        </w:rPr>
        <w:t xml:space="preserve">consciously choosing some specific response.  Which shot the batsman should play depends on what kind of ball the bowler has </w:t>
      </w:r>
      <w:proofErr w:type="gramStart"/>
      <w:r w:rsidR="00037E97" w:rsidRPr="007352B4">
        <w:rPr>
          <w:rFonts w:cstheme="minorHAnsi"/>
        </w:rPr>
        <w:t>bowled.</w:t>
      </w:r>
      <w:proofErr w:type="gramEnd"/>
      <w:r w:rsidR="00037E97" w:rsidRPr="007352B4">
        <w:rPr>
          <w:rFonts w:cstheme="minorHAnsi"/>
        </w:rPr>
        <w:t xml:space="preserve">  This cannot be predicted beforehand</w:t>
      </w:r>
      <w:r w:rsidR="00471451" w:rsidRPr="007352B4">
        <w:rPr>
          <w:rFonts w:cstheme="minorHAnsi"/>
        </w:rPr>
        <w:t xml:space="preserve">, and there is no time to think about it once it on its way.  Rather the batsman can only form the intention to </w:t>
      </w:r>
      <w:r w:rsidR="00471451" w:rsidRPr="007352B4">
        <w:rPr>
          <w:rFonts w:cstheme="minorHAnsi"/>
          <w:u w:val="single"/>
        </w:rPr>
        <w:t>play defensively</w:t>
      </w:r>
      <w:r w:rsidR="004712CB" w:rsidRPr="007352B4">
        <w:rPr>
          <w:rFonts w:cstheme="minorHAnsi"/>
        </w:rPr>
        <w:t>,</w:t>
      </w:r>
      <w:r w:rsidR="00471451" w:rsidRPr="007352B4">
        <w:rPr>
          <w:rFonts w:cstheme="minorHAnsi"/>
        </w:rPr>
        <w:t xml:space="preserve"> or </w:t>
      </w:r>
      <w:r w:rsidR="00471451" w:rsidRPr="007352B4">
        <w:rPr>
          <w:rFonts w:cstheme="minorHAnsi"/>
          <w:u w:val="single"/>
        </w:rPr>
        <w:t>attackingly</w:t>
      </w:r>
      <w:r w:rsidR="00471451" w:rsidRPr="007352B4">
        <w:rPr>
          <w:rFonts w:cstheme="minorHAnsi"/>
        </w:rPr>
        <w:t xml:space="preserve">, or to </w:t>
      </w:r>
      <w:r w:rsidR="00471451" w:rsidRPr="007352B4">
        <w:rPr>
          <w:rFonts w:cstheme="minorHAnsi"/>
          <w:u w:val="single"/>
        </w:rPr>
        <w:t>look for a single</w:t>
      </w:r>
      <w:r w:rsidR="00471451" w:rsidRPr="007352B4">
        <w:rPr>
          <w:rFonts w:cstheme="minorHAnsi"/>
        </w:rPr>
        <w:t>, and so on.</w:t>
      </w:r>
    </w:p>
    <w:p w:rsidR="00471451" w:rsidRPr="007352B4" w:rsidRDefault="00471451" w:rsidP="00E05256">
      <w:pPr>
        <w:spacing w:after="0" w:line="240" w:lineRule="auto"/>
        <w:rPr>
          <w:rFonts w:cstheme="minorHAnsi"/>
        </w:rPr>
      </w:pPr>
    </w:p>
    <w:p w:rsidR="00903201" w:rsidRPr="007352B4" w:rsidRDefault="00471451" w:rsidP="00E05256">
      <w:pPr>
        <w:spacing w:after="0" w:line="240" w:lineRule="auto"/>
        <w:rPr>
          <w:rFonts w:cstheme="minorHAnsi"/>
        </w:rPr>
      </w:pPr>
      <w:r w:rsidRPr="007352B4">
        <w:rPr>
          <w:rFonts w:cstheme="minorHAnsi"/>
        </w:rPr>
        <w:t>As I s</w:t>
      </w:r>
      <w:r w:rsidR="004712CB" w:rsidRPr="007352B4">
        <w:rPr>
          <w:rFonts w:cstheme="minorHAnsi"/>
        </w:rPr>
        <w:t xml:space="preserve">ee it, each of these </w:t>
      </w:r>
      <w:r w:rsidR="005D379B" w:rsidRPr="007352B4">
        <w:rPr>
          <w:rFonts w:cstheme="minorHAnsi"/>
        </w:rPr>
        <w:t xml:space="preserve">strategic </w:t>
      </w:r>
      <w:r w:rsidR="004712CB" w:rsidRPr="007352B4">
        <w:rPr>
          <w:rFonts w:cstheme="minorHAnsi"/>
        </w:rPr>
        <w:t xml:space="preserve">options </w:t>
      </w:r>
      <w:r w:rsidRPr="007352B4">
        <w:rPr>
          <w:rFonts w:cstheme="minorHAnsi"/>
        </w:rPr>
        <w:t xml:space="preserve">itself </w:t>
      </w:r>
      <w:r w:rsidR="004712CB" w:rsidRPr="007352B4">
        <w:rPr>
          <w:rFonts w:cstheme="minorHAnsi"/>
        </w:rPr>
        <w:t xml:space="preserve">constitutes </w:t>
      </w:r>
      <w:r w:rsidRPr="007352B4">
        <w:rPr>
          <w:rFonts w:cstheme="minorHAnsi"/>
        </w:rPr>
        <w:t>a basic action</w:t>
      </w:r>
      <w:r w:rsidR="004712CB" w:rsidRPr="007352B4">
        <w:rPr>
          <w:rFonts w:cstheme="minorHAnsi"/>
        </w:rPr>
        <w:t xml:space="preserve">.  For a skilled batsman, the decision to play defensively, say, is a commitment to a whole raft of conditional dispositions:  leave any reasonable length ball outside the off stump, block any straight length ball, </w:t>
      </w:r>
      <w:proofErr w:type="gramStart"/>
      <w:r w:rsidR="004712CB" w:rsidRPr="007352B4">
        <w:rPr>
          <w:rFonts w:cstheme="minorHAnsi"/>
        </w:rPr>
        <w:t>avoid</w:t>
      </w:r>
      <w:proofErr w:type="gramEnd"/>
      <w:r w:rsidR="004712CB" w:rsidRPr="007352B4">
        <w:rPr>
          <w:rFonts w:cstheme="minorHAnsi"/>
        </w:rPr>
        <w:t xml:space="preserve"> the hook, and so on.  Which of these dispositions will be triggered depends on the nature of the next ball, but the bat</w:t>
      </w:r>
      <w:r w:rsidR="00903201" w:rsidRPr="007352B4">
        <w:rPr>
          <w:rFonts w:cstheme="minorHAnsi"/>
        </w:rPr>
        <w:t xml:space="preserve">sman can consciously decide beforehand to put the whole raft of dispositions in place.  In effect, </w:t>
      </w:r>
      <w:r w:rsidR="00903201" w:rsidRPr="007352B4">
        <w:rPr>
          <w:rFonts w:cstheme="minorHAnsi"/>
        </w:rPr>
        <w:lastRenderedPageBreak/>
        <w:t xml:space="preserve">the batsman’s training has rendered </w:t>
      </w:r>
      <w:r w:rsidR="00903201" w:rsidRPr="007352B4">
        <w:rPr>
          <w:rFonts w:cstheme="minorHAnsi"/>
          <w:u w:val="single"/>
        </w:rPr>
        <w:t>playing defensively</w:t>
      </w:r>
      <w:r w:rsidR="003340C1" w:rsidRPr="007352B4">
        <w:rPr>
          <w:rFonts w:cstheme="minorHAnsi"/>
        </w:rPr>
        <w:t xml:space="preserve"> as one of his</w:t>
      </w:r>
      <w:r w:rsidR="00903201" w:rsidRPr="007352B4">
        <w:rPr>
          <w:rFonts w:cstheme="minorHAnsi"/>
        </w:rPr>
        <w:t xml:space="preserve"> basic </w:t>
      </w:r>
      <w:r w:rsidR="003340C1" w:rsidRPr="007352B4">
        <w:rPr>
          <w:rFonts w:cstheme="minorHAnsi"/>
        </w:rPr>
        <w:t>actions</w:t>
      </w:r>
      <w:r w:rsidR="00EC2224" w:rsidRPr="007352B4">
        <w:rPr>
          <w:rFonts w:cstheme="minorHAnsi"/>
        </w:rPr>
        <w:t>:  it is some</w:t>
      </w:r>
      <w:r w:rsidR="003340C1" w:rsidRPr="007352B4">
        <w:rPr>
          <w:rFonts w:cstheme="minorHAnsi"/>
        </w:rPr>
        <w:t xml:space="preserve">thing he can decide to do at will, and can thereafter leave </w:t>
      </w:r>
      <w:r w:rsidR="00B93814" w:rsidRPr="007352B4">
        <w:rPr>
          <w:rFonts w:cstheme="minorHAnsi"/>
        </w:rPr>
        <w:t xml:space="preserve">its execution </w:t>
      </w:r>
      <w:r w:rsidR="003340C1" w:rsidRPr="007352B4">
        <w:rPr>
          <w:rFonts w:cstheme="minorHAnsi"/>
        </w:rPr>
        <w:t xml:space="preserve">to </w:t>
      </w:r>
      <w:proofErr w:type="spellStart"/>
      <w:proofErr w:type="gramStart"/>
      <w:r w:rsidR="003340C1" w:rsidRPr="007352B4">
        <w:rPr>
          <w:rFonts w:cstheme="minorHAnsi"/>
        </w:rPr>
        <w:t>subpersonal</w:t>
      </w:r>
      <w:proofErr w:type="spellEnd"/>
      <w:r w:rsidR="003340C1" w:rsidRPr="007352B4">
        <w:rPr>
          <w:rFonts w:cstheme="minorHAnsi"/>
        </w:rPr>
        <w:t xml:space="preserve">  processes</w:t>
      </w:r>
      <w:proofErr w:type="gramEnd"/>
      <w:r w:rsidR="003340C1" w:rsidRPr="007352B4">
        <w:rPr>
          <w:rFonts w:cstheme="minorHAnsi"/>
        </w:rPr>
        <w:t xml:space="preserve">.  To this extent, playing a backward defensive to one ball and leaving another are simply </w:t>
      </w:r>
      <w:r w:rsidR="00B93814" w:rsidRPr="007352B4">
        <w:rPr>
          <w:rFonts w:cstheme="minorHAnsi"/>
        </w:rPr>
        <w:t xml:space="preserve">alternative </w:t>
      </w:r>
      <w:r w:rsidR="003340C1" w:rsidRPr="007352B4">
        <w:rPr>
          <w:rFonts w:cstheme="minorHAnsi"/>
        </w:rPr>
        <w:t>sub</w:t>
      </w:r>
      <w:r w:rsidR="00B93814" w:rsidRPr="007352B4">
        <w:rPr>
          <w:rFonts w:cstheme="minorHAnsi"/>
        </w:rPr>
        <w:t>-</w:t>
      </w:r>
      <w:r w:rsidR="003340C1" w:rsidRPr="007352B4">
        <w:rPr>
          <w:rFonts w:cstheme="minorHAnsi"/>
        </w:rPr>
        <w:t xml:space="preserve">personal ways of carrying out the intention to play defensively, just </w:t>
      </w:r>
      <w:r w:rsidR="00B93814" w:rsidRPr="007352B4">
        <w:rPr>
          <w:rFonts w:cstheme="minorHAnsi"/>
        </w:rPr>
        <w:t xml:space="preserve">a </w:t>
      </w:r>
      <w:r w:rsidR="003340C1" w:rsidRPr="007352B4">
        <w:rPr>
          <w:rFonts w:cstheme="minorHAnsi"/>
        </w:rPr>
        <w:t>different ways of grasping differently-sized laces are alternative ways of carrying out the intention to tie your shoelaces.</w:t>
      </w:r>
    </w:p>
    <w:p w:rsidR="00B93814" w:rsidRPr="007352B4" w:rsidRDefault="00B93814" w:rsidP="00E05256">
      <w:pPr>
        <w:spacing w:after="0" w:line="240" w:lineRule="auto"/>
        <w:rPr>
          <w:rFonts w:cstheme="minorHAnsi"/>
        </w:rPr>
      </w:pPr>
    </w:p>
    <w:p w:rsidR="00B93814" w:rsidRPr="007352B4" w:rsidRDefault="00B93814" w:rsidP="00E05256">
      <w:pPr>
        <w:spacing w:after="0" w:line="240" w:lineRule="auto"/>
        <w:rPr>
          <w:rFonts w:cstheme="minorHAnsi"/>
        </w:rPr>
      </w:pPr>
      <w:r w:rsidRPr="007352B4">
        <w:rPr>
          <w:rFonts w:cstheme="minorHAnsi"/>
        </w:rPr>
        <w:t xml:space="preserve">The same point applies in other cases of fact-reaction sporting skills.  The tennis player who is aiming to slice to the backhand given a chance, or the baseball shortstop who knows there is </w:t>
      </w:r>
      <w:r w:rsidR="00ED096B" w:rsidRPr="007352B4">
        <w:rPr>
          <w:rFonts w:cstheme="minorHAnsi"/>
        </w:rPr>
        <w:t xml:space="preserve">one out, have not committed themselves to any particular play, prior to perceiving the trajectory of the approaching ball.  Rather they have committed themselves </w:t>
      </w:r>
      <w:r w:rsidR="002C331B" w:rsidRPr="007352B4">
        <w:rPr>
          <w:rFonts w:cstheme="minorHAnsi"/>
        </w:rPr>
        <w:t xml:space="preserve">to a bunch of conditional responses, leaving it to automatic process to select the one appropriate to the </w:t>
      </w:r>
      <w:r w:rsidR="00814975" w:rsidRPr="007352B4">
        <w:rPr>
          <w:rFonts w:cstheme="minorHAnsi"/>
        </w:rPr>
        <w:t>approaching ball.</w:t>
      </w:r>
      <w:r w:rsidRPr="007352B4">
        <w:rPr>
          <w:rFonts w:cstheme="minorHAnsi"/>
        </w:rPr>
        <w:t xml:space="preserve"> </w:t>
      </w:r>
    </w:p>
    <w:p w:rsidR="00903201" w:rsidRPr="007352B4" w:rsidRDefault="00903201" w:rsidP="00E05256">
      <w:pPr>
        <w:spacing w:after="0" w:line="240" w:lineRule="auto"/>
        <w:rPr>
          <w:rFonts w:cstheme="minorHAnsi"/>
          <w:b/>
          <w:u w:val="single"/>
        </w:rPr>
      </w:pPr>
    </w:p>
    <w:p w:rsidR="00794366" w:rsidRPr="007352B4" w:rsidRDefault="00CB65D8" w:rsidP="00E05256">
      <w:pPr>
        <w:spacing w:after="0" w:line="240" w:lineRule="auto"/>
        <w:rPr>
          <w:rFonts w:cstheme="minorHAnsi"/>
          <w:b/>
          <w:u w:val="single"/>
        </w:rPr>
      </w:pPr>
      <w:r w:rsidRPr="007352B4">
        <w:rPr>
          <w:rFonts w:cstheme="minorHAnsi"/>
          <w:b/>
          <w:u w:val="single"/>
        </w:rPr>
        <w:t>The Importance of Focus</w:t>
      </w:r>
    </w:p>
    <w:p w:rsidR="00CB65D8" w:rsidRPr="007352B4" w:rsidRDefault="00CB65D8" w:rsidP="00E05256">
      <w:pPr>
        <w:spacing w:after="0" w:line="240" w:lineRule="auto"/>
        <w:rPr>
          <w:rFonts w:cstheme="minorHAnsi"/>
        </w:rPr>
      </w:pPr>
    </w:p>
    <w:p w:rsidR="004D6A1E" w:rsidRPr="007352B4" w:rsidRDefault="00CB65D8" w:rsidP="00E05256">
      <w:pPr>
        <w:spacing w:after="0" w:line="240" w:lineRule="auto"/>
        <w:rPr>
          <w:rFonts w:cstheme="minorHAnsi"/>
        </w:rPr>
      </w:pPr>
      <w:r w:rsidRPr="007352B4">
        <w:rPr>
          <w:rFonts w:cstheme="minorHAnsi"/>
        </w:rPr>
        <w:t>In general, it is not enough for sports performers simply to form the intention to c</w:t>
      </w:r>
      <w:r w:rsidR="005D379B" w:rsidRPr="007352B4">
        <w:rPr>
          <w:rFonts w:cstheme="minorHAnsi"/>
        </w:rPr>
        <w:t>arry out some strategy, and thereafter</w:t>
      </w:r>
      <w:r w:rsidRPr="007352B4">
        <w:rPr>
          <w:rFonts w:cstheme="minorHAnsi"/>
        </w:rPr>
        <w:t xml:space="preserve"> let their mind</w:t>
      </w:r>
      <w:r w:rsidR="004D6A1E" w:rsidRPr="007352B4">
        <w:rPr>
          <w:rFonts w:cstheme="minorHAnsi"/>
        </w:rPr>
        <w:t>s wander where they</w:t>
      </w:r>
      <w:r w:rsidRPr="007352B4">
        <w:rPr>
          <w:rFonts w:cstheme="minorHAnsi"/>
        </w:rPr>
        <w:t xml:space="preserve"> will.</w:t>
      </w:r>
      <w:r w:rsidR="004D6A1E" w:rsidRPr="007352B4">
        <w:rPr>
          <w:rFonts w:cstheme="minorHAnsi"/>
        </w:rPr>
        <w:t xml:space="preserve">  As anybody who has played competitive sports knows, if you lose your focus, you will do the wrong thing.  I have already given the example of the shortstop who forgets how many outs there are.  Similar</w:t>
      </w:r>
      <w:r w:rsidR="00F40FED" w:rsidRPr="007352B4">
        <w:rPr>
          <w:rFonts w:cstheme="minorHAnsi"/>
        </w:rPr>
        <w:t xml:space="preserve"> failures of concentration can </w:t>
      </w:r>
      <w:proofErr w:type="gramStart"/>
      <w:r w:rsidR="00F40FED" w:rsidRPr="007352B4">
        <w:rPr>
          <w:rFonts w:cstheme="minorHAnsi"/>
        </w:rPr>
        <w:t xml:space="preserve">lead </w:t>
      </w:r>
      <w:r w:rsidR="002F47B8">
        <w:rPr>
          <w:rFonts w:cstheme="minorHAnsi"/>
        </w:rPr>
        <w:t xml:space="preserve"> </w:t>
      </w:r>
      <w:proofErr w:type="spellStart"/>
      <w:r w:rsidR="004D6A1E" w:rsidRPr="007352B4">
        <w:rPr>
          <w:rFonts w:cstheme="minorHAnsi"/>
        </w:rPr>
        <w:t>ricket</w:t>
      </w:r>
      <w:proofErr w:type="spellEnd"/>
      <w:proofErr w:type="gramEnd"/>
      <w:r w:rsidR="004D6A1E" w:rsidRPr="007352B4">
        <w:rPr>
          <w:rFonts w:cstheme="minorHAnsi"/>
        </w:rPr>
        <w:t xml:space="preserve"> batsmen to play the wrong shot for the conditions, tennis players to hit the ball to their opponents’</w:t>
      </w:r>
      <w:r w:rsidR="00F40FED" w:rsidRPr="007352B4">
        <w:rPr>
          <w:rFonts w:cstheme="minorHAnsi"/>
        </w:rPr>
        <w:t xml:space="preserve"> strengths, </w:t>
      </w:r>
      <w:r w:rsidR="004D6A1E" w:rsidRPr="007352B4">
        <w:rPr>
          <w:rFonts w:cstheme="minorHAnsi"/>
        </w:rPr>
        <w:t>golfer</w:t>
      </w:r>
      <w:r w:rsidR="00F40FED" w:rsidRPr="007352B4">
        <w:rPr>
          <w:rFonts w:cstheme="minorHAnsi"/>
        </w:rPr>
        <w:t>s</w:t>
      </w:r>
      <w:r w:rsidR="004D6A1E" w:rsidRPr="007352B4">
        <w:rPr>
          <w:rFonts w:cstheme="minorHAnsi"/>
        </w:rPr>
        <w:t xml:space="preserve"> to </w:t>
      </w:r>
      <w:proofErr w:type="spellStart"/>
      <w:r w:rsidR="00F40FED" w:rsidRPr="007352B4">
        <w:rPr>
          <w:rFonts w:cstheme="minorHAnsi"/>
        </w:rPr>
        <w:t>under</w:t>
      </w:r>
      <w:r w:rsidR="004D6A1E" w:rsidRPr="007352B4">
        <w:rPr>
          <w:rFonts w:cstheme="minorHAnsi"/>
        </w:rPr>
        <w:t>hit</w:t>
      </w:r>
      <w:proofErr w:type="spellEnd"/>
      <w:r w:rsidR="004D6A1E" w:rsidRPr="007352B4">
        <w:rPr>
          <w:rFonts w:cstheme="minorHAnsi"/>
        </w:rPr>
        <w:t xml:space="preserve"> the</w:t>
      </w:r>
      <w:r w:rsidR="00F40FED" w:rsidRPr="007352B4">
        <w:rPr>
          <w:rFonts w:cstheme="minorHAnsi"/>
        </w:rPr>
        <w:t>ir</w:t>
      </w:r>
      <w:r w:rsidR="004D6A1E" w:rsidRPr="007352B4">
        <w:rPr>
          <w:rFonts w:cstheme="minorHAnsi"/>
        </w:rPr>
        <w:t xml:space="preserve"> </w:t>
      </w:r>
      <w:r w:rsidR="00F40FED" w:rsidRPr="007352B4">
        <w:rPr>
          <w:rFonts w:cstheme="minorHAnsi"/>
        </w:rPr>
        <w:t>pitches</w:t>
      </w:r>
      <w:r w:rsidR="004D6A1E" w:rsidRPr="007352B4">
        <w:rPr>
          <w:rFonts w:cstheme="minorHAnsi"/>
        </w:rPr>
        <w:t xml:space="preserve">, and so on. </w:t>
      </w:r>
    </w:p>
    <w:p w:rsidR="00F40FED" w:rsidRPr="007352B4" w:rsidRDefault="00F40FED" w:rsidP="00E05256">
      <w:pPr>
        <w:spacing w:after="0" w:line="240" w:lineRule="auto"/>
        <w:rPr>
          <w:rFonts w:cstheme="minorHAnsi"/>
        </w:rPr>
      </w:pPr>
    </w:p>
    <w:p w:rsidR="005D379B" w:rsidRPr="007352B4" w:rsidRDefault="00F40FED" w:rsidP="00E05256">
      <w:pPr>
        <w:spacing w:after="0" w:line="240" w:lineRule="auto"/>
        <w:rPr>
          <w:rFonts w:cstheme="minorHAnsi"/>
        </w:rPr>
      </w:pPr>
      <w:r w:rsidRPr="007352B4">
        <w:rPr>
          <w:rFonts w:cstheme="minorHAnsi"/>
        </w:rPr>
        <w:t xml:space="preserve">The points made in the last section can help us to understand why this should be so.  When we humans control our actions by forming conscious intentions, this presumably hinges in some way on our re-setting the parameters of our more elementary and evolutionarily older </w:t>
      </w:r>
      <w:r w:rsidR="008E6507" w:rsidRPr="007352B4">
        <w:rPr>
          <w:rFonts w:cstheme="minorHAnsi"/>
        </w:rPr>
        <w:t>behavioural control systems:  it</w:t>
      </w:r>
      <w:r w:rsidRPr="007352B4">
        <w:rPr>
          <w:rFonts w:cstheme="minorHAnsi"/>
        </w:rPr>
        <w:t xml:space="preserve"> would make little evolutionary sense to suppose that our intentions </w:t>
      </w:r>
      <w:r w:rsidR="008E6507" w:rsidRPr="007352B4">
        <w:rPr>
          <w:rFonts w:cstheme="minorHAnsi"/>
        </w:rPr>
        <w:t xml:space="preserve">manage to influence </w:t>
      </w:r>
      <w:r w:rsidRPr="007352B4">
        <w:rPr>
          <w:rFonts w:cstheme="minorHAnsi"/>
        </w:rPr>
        <w:t xml:space="preserve">behaviour via some route </w:t>
      </w:r>
      <w:r w:rsidR="002F47B8">
        <w:rPr>
          <w:rFonts w:cstheme="minorHAnsi"/>
        </w:rPr>
        <w:t xml:space="preserve">that is quite independent of evolutionarily </w:t>
      </w:r>
      <w:r w:rsidRPr="007352B4">
        <w:rPr>
          <w:rFonts w:cstheme="minorHAnsi"/>
        </w:rPr>
        <w:t>prior</w:t>
      </w:r>
      <w:r w:rsidR="00966F46" w:rsidRPr="007352B4">
        <w:rPr>
          <w:rFonts w:cstheme="minorHAnsi"/>
        </w:rPr>
        <w:t xml:space="preserve"> </w:t>
      </w:r>
      <w:r w:rsidRPr="007352B4">
        <w:rPr>
          <w:rFonts w:cstheme="minorHAnsi"/>
        </w:rPr>
        <w:t>mechanism</w:t>
      </w:r>
      <w:r w:rsidR="008E6507" w:rsidRPr="007352B4">
        <w:rPr>
          <w:rFonts w:cstheme="minorHAnsi"/>
        </w:rPr>
        <w:t xml:space="preserve">s </w:t>
      </w:r>
      <w:r w:rsidR="00966F46" w:rsidRPr="007352B4">
        <w:rPr>
          <w:rFonts w:cstheme="minorHAnsi"/>
        </w:rPr>
        <w:t>of immediate control</w:t>
      </w:r>
      <w:r w:rsidRPr="007352B4">
        <w:rPr>
          <w:rFonts w:cstheme="minorHAnsi"/>
        </w:rPr>
        <w:t>.</w:t>
      </w:r>
    </w:p>
    <w:p w:rsidR="005D379B" w:rsidRPr="007352B4" w:rsidRDefault="005D379B" w:rsidP="00E05256">
      <w:pPr>
        <w:spacing w:after="0" w:line="240" w:lineRule="auto"/>
        <w:rPr>
          <w:rFonts w:cstheme="minorHAnsi"/>
        </w:rPr>
      </w:pPr>
    </w:p>
    <w:p w:rsidR="00F40FED" w:rsidRPr="007352B4" w:rsidRDefault="002F47B8" w:rsidP="00E05256">
      <w:pPr>
        <w:spacing w:after="0" w:line="240" w:lineRule="auto"/>
        <w:rPr>
          <w:rFonts w:cstheme="minorHAnsi"/>
        </w:rPr>
      </w:pPr>
      <w:r>
        <w:rPr>
          <w:rFonts w:cstheme="minorHAnsi"/>
        </w:rPr>
        <w:t>However,</w:t>
      </w:r>
      <w:r w:rsidR="008E6507" w:rsidRPr="007352B4">
        <w:rPr>
          <w:rFonts w:cstheme="minorHAnsi"/>
        </w:rPr>
        <w:t xml:space="preserve"> this </w:t>
      </w:r>
      <w:r>
        <w:rPr>
          <w:rFonts w:cstheme="minorHAnsi"/>
        </w:rPr>
        <w:t xml:space="preserve">then </w:t>
      </w:r>
      <w:r w:rsidR="008E6507" w:rsidRPr="007352B4">
        <w:rPr>
          <w:rFonts w:cstheme="minorHAnsi"/>
        </w:rPr>
        <w:t xml:space="preserve">suggests that the mere formation of an intention will not necessarily be enough to ensure the later performance of the intended action.  If the formation of an intention works merely by modifying the older control systems, </w:t>
      </w:r>
      <w:r w:rsidR="00966F46" w:rsidRPr="007352B4">
        <w:rPr>
          <w:rFonts w:cstheme="minorHAnsi"/>
        </w:rPr>
        <w:t>and then leaving these systems</w:t>
      </w:r>
      <w:r w:rsidR="008E6507" w:rsidRPr="007352B4">
        <w:rPr>
          <w:rFonts w:cstheme="minorHAnsi"/>
        </w:rPr>
        <w:t xml:space="preserve"> to themselves, there will be the danger that the vicissitudes of those older systems, and in particular their sensitivity to motivations associated with immediate circumstances, will once more re-set the parameter</w:t>
      </w:r>
      <w:r w:rsidR="00966F46" w:rsidRPr="007352B4">
        <w:rPr>
          <w:rFonts w:cstheme="minorHAnsi"/>
        </w:rPr>
        <w:t>s</w:t>
      </w:r>
      <w:r w:rsidR="008E6507" w:rsidRPr="007352B4">
        <w:rPr>
          <w:rFonts w:cstheme="minorHAnsi"/>
        </w:rPr>
        <w:t xml:space="preserve"> of behaviour control</w:t>
      </w:r>
      <w:r w:rsidR="00966F46" w:rsidRPr="007352B4">
        <w:rPr>
          <w:rFonts w:cstheme="minorHAnsi"/>
        </w:rPr>
        <w:t>, in such a way as to undermine the earlier intention.</w:t>
      </w:r>
    </w:p>
    <w:p w:rsidR="00966F46" w:rsidRPr="007352B4" w:rsidRDefault="00966F46" w:rsidP="00E05256">
      <w:pPr>
        <w:spacing w:after="0" w:line="240" w:lineRule="auto"/>
        <w:rPr>
          <w:rFonts w:cstheme="minorHAnsi"/>
        </w:rPr>
      </w:pPr>
    </w:p>
    <w:p w:rsidR="00B9233E" w:rsidRPr="007352B4" w:rsidRDefault="00966F46" w:rsidP="00E05256">
      <w:pPr>
        <w:spacing w:after="0" w:line="240" w:lineRule="auto"/>
        <w:rPr>
          <w:rFonts w:cstheme="minorHAnsi"/>
        </w:rPr>
      </w:pPr>
      <w:r w:rsidRPr="007352B4">
        <w:rPr>
          <w:rFonts w:cstheme="minorHAnsi"/>
        </w:rPr>
        <w:t>No-one has any detailed ideas about the mechanism by which intentions modify the systems that exert immediate control over behaviour.  There are a number of possibilities which suggest themselves.</w:t>
      </w:r>
      <w:r w:rsidR="009D33D6" w:rsidRPr="007352B4">
        <w:rPr>
          <w:rFonts w:cstheme="minorHAnsi"/>
        </w:rPr>
        <w:t xml:space="preserve">  But, on any of these possibilities, one way of guarding against deviations will be to keep your intentions in mind and exclude any distracting influences.  </w:t>
      </w:r>
      <w:r w:rsidR="00B9233E" w:rsidRPr="007352B4">
        <w:rPr>
          <w:rFonts w:cstheme="minorHAnsi"/>
        </w:rPr>
        <w:t xml:space="preserve">The trick is to make sure that your intentions keep doing whatever they do to </w:t>
      </w:r>
      <w:r w:rsidR="009D33D6" w:rsidRPr="007352B4">
        <w:rPr>
          <w:rFonts w:cstheme="minorHAnsi"/>
        </w:rPr>
        <w:t>influence</w:t>
      </w:r>
      <w:r w:rsidR="00B9233E" w:rsidRPr="007352B4">
        <w:rPr>
          <w:rFonts w:cstheme="minorHAnsi"/>
        </w:rPr>
        <w:t xml:space="preserve"> actions, and stop anything else doing so. </w:t>
      </w:r>
    </w:p>
    <w:p w:rsidR="00EF7051" w:rsidRPr="007352B4" w:rsidRDefault="00EF7051" w:rsidP="00E05256">
      <w:pPr>
        <w:spacing w:after="0" w:line="240" w:lineRule="auto"/>
        <w:rPr>
          <w:rFonts w:cstheme="minorHAnsi"/>
        </w:rPr>
      </w:pPr>
    </w:p>
    <w:p w:rsidR="00B655E8" w:rsidRPr="007352B4" w:rsidRDefault="00EF7051" w:rsidP="00E05256">
      <w:pPr>
        <w:spacing w:after="0" w:line="240" w:lineRule="auto"/>
        <w:rPr>
          <w:rFonts w:cstheme="minorHAnsi"/>
        </w:rPr>
      </w:pPr>
      <w:r w:rsidRPr="007352B4">
        <w:rPr>
          <w:rFonts w:cstheme="minorHAnsi"/>
        </w:rPr>
        <w:t>It might seem as if this kind of concentration will only matter in those sports</w:t>
      </w:r>
      <w:r w:rsidR="006734ED" w:rsidRPr="007352B4">
        <w:rPr>
          <w:rFonts w:cstheme="minorHAnsi"/>
        </w:rPr>
        <w:t xml:space="preserve"> where</w:t>
      </w:r>
      <w:r w:rsidRPr="007352B4">
        <w:rPr>
          <w:rFonts w:cstheme="minorHAnsi"/>
        </w:rPr>
        <w:t xml:space="preserve"> the performers have a choice of strategies or actions—whether to bat defensively or aggressively, whether to serve wide or straight, and so on—and </w:t>
      </w:r>
      <w:r w:rsidR="00B655E8" w:rsidRPr="007352B4">
        <w:rPr>
          <w:rFonts w:cstheme="minorHAnsi"/>
        </w:rPr>
        <w:t>not in</w:t>
      </w:r>
      <w:r w:rsidRPr="007352B4">
        <w:rPr>
          <w:rFonts w:cstheme="minorHAnsi"/>
        </w:rPr>
        <w:t xml:space="preserve"> </w:t>
      </w:r>
      <w:r w:rsidR="00B655E8" w:rsidRPr="007352B4">
        <w:rPr>
          <w:rFonts w:cstheme="minorHAnsi"/>
        </w:rPr>
        <w:t xml:space="preserve">sports </w:t>
      </w:r>
      <w:r w:rsidRPr="007352B4">
        <w:rPr>
          <w:rFonts w:cstheme="minorHAnsi"/>
        </w:rPr>
        <w:t xml:space="preserve">where the performers always do pretty much the same thing, as for instance with the 100-meter sprint, or certain gymnastics </w:t>
      </w:r>
      <w:r w:rsidR="00B655E8" w:rsidRPr="007352B4">
        <w:rPr>
          <w:rFonts w:cstheme="minorHAnsi"/>
        </w:rPr>
        <w:t>events.  In the former cases</w:t>
      </w:r>
      <w:r w:rsidRPr="007352B4">
        <w:rPr>
          <w:rFonts w:cstheme="minorHAnsi"/>
        </w:rPr>
        <w:t xml:space="preserve"> </w:t>
      </w:r>
      <w:r w:rsidR="00B655E8" w:rsidRPr="007352B4">
        <w:rPr>
          <w:rFonts w:cstheme="minorHAnsi"/>
        </w:rPr>
        <w:t>the performers are in the kind of familiar physical environment where they might well</w:t>
      </w:r>
      <w:r w:rsidR="006734ED" w:rsidRPr="007352B4">
        <w:rPr>
          <w:rFonts w:cstheme="minorHAnsi"/>
        </w:rPr>
        <w:t xml:space="preserve"> do different things on</w:t>
      </w:r>
      <w:r w:rsidR="00B655E8" w:rsidRPr="007352B4">
        <w:rPr>
          <w:rFonts w:cstheme="minorHAnsi"/>
        </w:rPr>
        <w:t xml:space="preserve"> different occasion</w:t>
      </w:r>
      <w:r w:rsidR="006734ED" w:rsidRPr="007352B4">
        <w:rPr>
          <w:rFonts w:cstheme="minorHAnsi"/>
        </w:rPr>
        <w:t>s</w:t>
      </w:r>
      <w:r w:rsidR="00B655E8" w:rsidRPr="007352B4">
        <w:rPr>
          <w:rFonts w:cstheme="minorHAnsi"/>
        </w:rPr>
        <w:t>, and this argues that they need to keep firmly in mind what they are aiming to do this time.  But in cases where the performers always aim to do the same thing in the relevant kind of situation, won’t it be enough that they simply shut down their minds, and allow their repetitively trained habits to take over?</w:t>
      </w:r>
    </w:p>
    <w:p w:rsidR="00B655E8" w:rsidRPr="007352B4" w:rsidRDefault="00B655E8" w:rsidP="00E05256">
      <w:pPr>
        <w:spacing w:after="0" w:line="240" w:lineRule="auto"/>
        <w:rPr>
          <w:rFonts w:cstheme="minorHAnsi"/>
        </w:rPr>
      </w:pPr>
    </w:p>
    <w:p w:rsidR="00EB609E" w:rsidRPr="007352B4" w:rsidRDefault="00356143" w:rsidP="00E05256">
      <w:pPr>
        <w:spacing w:after="0" w:line="240" w:lineRule="auto"/>
        <w:rPr>
          <w:rFonts w:cstheme="minorHAnsi"/>
        </w:rPr>
      </w:pPr>
      <w:r w:rsidRPr="007352B4">
        <w:rPr>
          <w:rFonts w:cstheme="minorHAnsi"/>
        </w:rPr>
        <w:lastRenderedPageBreak/>
        <w:t>However this is to forget the difference between active competition and the kinds of practice routines the performers will inevitably have rehearsed many times.  Active competition is different, calling for extra precision, timing and effort.  It is simply not possible for performers, even in the most repetitive of disciplines, to replicate this extra level of performance every time they practice their routine.  So they need to focus on producing the extra elements when they are really competing.  If they allow their minds to wander</w:t>
      </w:r>
      <w:r w:rsidR="00EB609E" w:rsidRPr="007352B4">
        <w:rPr>
          <w:rFonts w:cstheme="minorHAnsi"/>
        </w:rPr>
        <w:t>, and open themselves to distractions, they will risk simply reverting to practice mode, and end up underperforming.</w:t>
      </w:r>
    </w:p>
    <w:p w:rsidR="00EB609E" w:rsidRPr="007352B4" w:rsidRDefault="00EB609E" w:rsidP="00E05256">
      <w:pPr>
        <w:spacing w:after="0" w:line="240" w:lineRule="auto"/>
        <w:rPr>
          <w:rFonts w:cstheme="minorHAnsi"/>
        </w:rPr>
      </w:pPr>
    </w:p>
    <w:p w:rsidR="00506E65" w:rsidRPr="007352B4" w:rsidRDefault="00EB609E" w:rsidP="00E05256">
      <w:pPr>
        <w:spacing w:after="0" w:line="240" w:lineRule="auto"/>
        <w:rPr>
          <w:rFonts w:cstheme="minorHAnsi"/>
        </w:rPr>
      </w:pPr>
      <w:r w:rsidRPr="007352B4">
        <w:rPr>
          <w:rFonts w:cstheme="minorHAnsi"/>
        </w:rPr>
        <w:t>By way of analogy, consider motor car driving.  As remarked above, many people are capable of driving on auto-pilot, changing gears and even following elaborate routes, while their minds are fully occupied with other matters, like tomorrow’s lecture or where to go for the summer holidays.  Yet I very much doubt that Formula One racing drivers allow their minds to wander during a Grand Prix.</w:t>
      </w:r>
      <w:r w:rsidR="00506E65" w:rsidRPr="007352B4">
        <w:rPr>
          <w:rFonts w:cstheme="minorHAnsi"/>
        </w:rPr>
        <w:t xml:space="preserve">  No doubt they are capable of traversing the circuit at high speed without too much focus, and perhaps they often do so in practice.  But in competition the margin for error is reduced, and the drivers must focus totally on what they are doing.  When I drive to my tennis club, it will not necessarily matter if I fail to drive in a compl</w:t>
      </w:r>
      <w:r w:rsidR="005F5B1B" w:rsidRPr="007352B4">
        <w:rPr>
          <w:rFonts w:cstheme="minorHAnsi"/>
        </w:rPr>
        <w:t>etely optimal manner:  there will be enough time to correct minor errors and</w:t>
      </w:r>
      <w:r w:rsidR="002F47B8">
        <w:rPr>
          <w:rFonts w:cstheme="minorHAnsi"/>
        </w:rPr>
        <w:t xml:space="preserve"> momentary inattention </w:t>
      </w:r>
      <w:r w:rsidR="005F5B1B" w:rsidRPr="007352B4">
        <w:rPr>
          <w:rFonts w:cstheme="minorHAnsi"/>
        </w:rPr>
        <w:t xml:space="preserve">to incipient problems.  But there is no such luxury for the racing driver in a Grand Prix.  Precision is of the essence, and this requires total concentration on the matter in hand. </w:t>
      </w:r>
    </w:p>
    <w:p w:rsidR="00506E65" w:rsidRPr="007352B4" w:rsidRDefault="00506E65" w:rsidP="00E05256">
      <w:pPr>
        <w:spacing w:after="0" w:line="240" w:lineRule="auto"/>
        <w:rPr>
          <w:rFonts w:cstheme="minorHAnsi"/>
        </w:rPr>
      </w:pPr>
    </w:p>
    <w:p w:rsidR="00356143" w:rsidRPr="007352B4" w:rsidRDefault="002C7D0C" w:rsidP="00E05256">
      <w:pPr>
        <w:spacing w:after="0" w:line="240" w:lineRule="auto"/>
        <w:rPr>
          <w:rFonts w:cstheme="minorHAnsi"/>
        </w:rPr>
      </w:pPr>
      <w:r w:rsidRPr="007352B4">
        <w:rPr>
          <w:rFonts w:cstheme="minorHAnsi"/>
        </w:rPr>
        <w:t xml:space="preserve">Many sports call for unnatural levels of sustained concentration.  </w:t>
      </w:r>
      <w:r w:rsidR="005F5B1B" w:rsidRPr="007352B4">
        <w:rPr>
          <w:rFonts w:cstheme="minorHAnsi"/>
        </w:rPr>
        <w:t>A Grand Prix lasts for nearly two hours</w:t>
      </w:r>
      <w:r w:rsidRPr="007352B4">
        <w:rPr>
          <w:rFonts w:cstheme="minorHAnsi"/>
        </w:rPr>
        <w:t xml:space="preserve">.  Tennis matches can last more than twice as long.  Batsmen at cricket need to hold the appropriate strategy in mind for hours on end, knowing that their innings may be terminated by any momentary lapse.  Boxers need to stick to their plan even while they are being battered by their opponents.  </w:t>
      </w:r>
      <w:r w:rsidR="007075F6" w:rsidRPr="007352B4">
        <w:rPr>
          <w:rFonts w:cstheme="minorHAnsi"/>
        </w:rPr>
        <w:t>This kind of mental steadfastness</w:t>
      </w:r>
      <w:r w:rsidRPr="007352B4">
        <w:rPr>
          <w:rFonts w:cstheme="minorHAnsi"/>
        </w:rPr>
        <w:t xml:space="preserve"> </w:t>
      </w:r>
      <w:r w:rsidR="007075F6" w:rsidRPr="007352B4">
        <w:rPr>
          <w:rFonts w:cstheme="minorHAnsi"/>
        </w:rPr>
        <w:t xml:space="preserve">is not to be taken for granted.  Sporting success often stems from exceptional feats of concentration.  As I suggested earlier, the top sports performers are distinguished from the rest of us not only physically but mentally.  </w:t>
      </w:r>
      <w:r w:rsidRPr="007352B4">
        <w:rPr>
          <w:rFonts w:cstheme="minorHAnsi"/>
        </w:rPr>
        <w:t xml:space="preserve">  </w:t>
      </w:r>
    </w:p>
    <w:p w:rsidR="004475C7" w:rsidRPr="007352B4" w:rsidRDefault="004475C7" w:rsidP="00E05256">
      <w:pPr>
        <w:spacing w:after="0" w:line="240" w:lineRule="auto"/>
        <w:rPr>
          <w:rFonts w:cstheme="minorHAnsi"/>
          <w:b/>
          <w:u w:val="single"/>
        </w:rPr>
      </w:pPr>
    </w:p>
    <w:p w:rsidR="004475C7" w:rsidRPr="007352B4" w:rsidRDefault="002F47B8" w:rsidP="00E05256">
      <w:pPr>
        <w:spacing w:after="0" w:line="240" w:lineRule="auto"/>
        <w:rPr>
          <w:rFonts w:cstheme="minorHAnsi"/>
          <w:b/>
          <w:u w:val="single"/>
        </w:rPr>
      </w:pPr>
      <w:r>
        <w:rPr>
          <w:rFonts w:cstheme="minorHAnsi"/>
          <w:b/>
          <w:u w:val="single"/>
        </w:rPr>
        <w:t xml:space="preserve">Choking, </w:t>
      </w:r>
      <w:proofErr w:type="gramStart"/>
      <w:r>
        <w:rPr>
          <w:rFonts w:cstheme="minorHAnsi"/>
          <w:b/>
          <w:u w:val="single"/>
        </w:rPr>
        <w:t>T</w:t>
      </w:r>
      <w:r w:rsidR="004475C7" w:rsidRPr="007352B4">
        <w:rPr>
          <w:rFonts w:cstheme="minorHAnsi"/>
          <w:b/>
          <w:u w:val="single"/>
        </w:rPr>
        <w:t>he</w:t>
      </w:r>
      <w:proofErr w:type="gramEnd"/>
      <w:r w:rsidR="004475C7" w:rsidRPr="007352B4">
        <w:rPr>
          <w:rFonts w:cstheme="minorHAnsi"/>
          <w:b/>
          <w:u w:val="single"/>
        </w:rPr>
        <w:t xml:space="preserve"> Yips</w:t>
      </w:r>
      <w:r>
        <w:rPr>
          <w:rFonts w:cstheme="minorHAnsi"/>
          <w:b/>
          <w:u w:val="single"/>
        </w:rPr>
        <w:t xml:space="preserve"> and Not Having Your Mind Right</w:t>
      </w:r>
    </w:p>
    <w:p w:rsidR="00B9233E" w:rsidRPr="007352B4" w:rsidRDefault="00B9233E" w:rsidP="00E05256">
      <w:pPr>
        <w:spacing w:after="0" w:line="240" w:lineRule="auto"/>
        <w:rPr>
          <w:rFonts w:cstheme="minorHAnsi"/>
        </w:rPr>
      </w:pPr>
    </w:p>
    <w:p w:rsidR="00FB168E" w:rsidRPr="007352B4" w:rsidRDefault="00FB168E" w:rsidP="00E05256">
      <w:pPr>
        <w:spacing w:after="0" w:line="240" w:lineRule="auto"/>
        <w:rPr>
          <w:rFonts w:cstheme="minorHAnsi"/>
        </w:rPr>
      </w:pPr>
      <w:r w:rsidRPr="007352B4">
        <w:rPr>
          <w:rFonts w:cstheme="minorHAnsi"/>
        </w:rPr>
        <w:t xml:space="preserve">One of the main arguments put forward by </w:t>
      </w:r>
      <w:proofErr w:type="spellStart"/>
      <w:r w:rsidRPr="007352B4">
        <w:rPr>
          <w:rFonts w:cstheme="minorHAnsi"/>
        </w:rPr>
        <w:t>habitualists</w:t>
      </w:r>
      <w:proofErr w:type="spellEnd"/>
      <w:r w:rsidRPr="007352B4">
        <w:rPr>
          <w:rFonts w:cstheme="minorHAnsi"/>
        </w:rPr>
        <w:t xml:space="preserve"> is an appeal to what t</w:t>
      </w:r>
      <w:r w:rsidR="003F00EF" w:rsidRPr="007352B4">
        <w:rPr>
          <w:rFonts w:cstheme="minorHAnsi"/>
        </w:rPr>
        <w:t xml:space="preserve">hey call ‘choking’.  They refer to examples </w:t>
      </w:r>
      <w:r w:rsidRPr="007352B4">
        <w:rPr>
          <w:rFonts w:cstheme="minorHAnsi"/>
        </w:rPr>
        <w:t xml:space="preserve">where sporting performers are hampered because they become self-conscious about their physical behaviour. </w:t>
      </w:r>
      <w:r w:rsidR="00A75DFD" w:rsidRPr="007352B4">
        <w:rPr>
          <w:rFonts w:cstheme="minorHAnsi"/>
        </w:rPr>
        <w:t xml:space="preserve"> </w:t>
      </w:r>
      <w:r w:rsidR="00E9762A" w:rsidRPr="007352B4">
        <w:rPr>
          <w:rFonts w:cstheme="minorHAnsi"/>
        </w:rPr>
        <w:t>One oft</w:t>
      </w:r>
      <w:r w:rsidR="003F00EF" w:rsidRPr="007352B4">
        <w:rPr>
          <w:rFonts w:cstheme="minorHAnsi"/>
        </w:rPr>
        <w:t>-cited case is</w:t>
      </w:r>
      <w:r w:rsidRPr="007352B4">
        <w:rPr>
          <w:rFonts w:cstheme="minorHAnsi"/>
        </w:rPr>
        <w:t xml:space="preserve"> Chuck Knoblauch</w:t>
      </w:r>
      <w:r w:rsidR="003F00EF" w:rsidRPr="007352B4">
        <w:rPr>
          <w:rFonts w:cstheme="minorHAnsi"/>
        </w:rPr>
        <w:t>, second baseman for the New York</w:t>
      </w:r>
      <w:r w:rsidRPr="007352B4">
        <w:rPr>
          <w:rFonts w:cstheme="minorHAnsi"/>
        </w:rPr>
        <w:t xml:space="preserve"> Yankees</w:t>
      </w:r>
      <w:r w:rsidR="003F00EF" w:rsidRPr="007352B4">
        <w:rPr>
          <w:rFonts w:cstheme="minorHAnsi"/>
        </w:rPr>
        <w:t>, who</w:t>
      </w:r>
      <w:r w:rsidR="00E9762A" w:rsidRPr="007352B4">
        <w:rPr>
          <w:rFonts w:cstheme="minorHAnsi"/>
        </w:rPr>
        <w:t xml:space="preserve"> after years of exceptionally reliable fielding started spraying around his throws to first base, with the result that he had to be moved to left field and his career tailed off.  Knoblauch’s difficulties were widely attributed to a self-destructive concern with the mechanics of his throwing.  </w:t>
      </w:r>
      <w:r w:rsidRPr="007352B4">
        <w:rPr>
          <w:rFonts w:cstheme="minorHAnsi"/>
        </w:rPr>
        <w:t xml:space="preserve">According to </w:t>
      </w:r>
      <w:proofErr w:type="spellStart"/>
      <w:r w:rsidRPr="007352B4">
        <w:rPr>
          <w:rFonts w:cstheme="minorHAnsi"/>
        </w:rPr>
        <w:t>habitualists</w:t>
      </w:r>
      <w:proofErr w:type="spellEnd"/>
      <w:r w:rsidRPr="007352B4">
        <w:rPr>
          <w:rFonts w:cstheme="minorHAnsi"/>
        </w:rPr>
        <w:t>, cases like this show that any kind of explicit thought about one’s behaviour can only undermine the execution of sporting skills.</w:t>
      </w:r>
    </w:p>
    <w:p w:rsidR="00FB168E" w:rsidRPr="007352B4" w:rsidRDefault="00FB168E" w:rsidP="00E05256">
      <w:pPr>
        <w:spacing w:after="0" w:line="240" w:lineRule="auto"/>
        <w:rPr>
          <w:rFonts w:cstheme="minorHAnsi"/>
        </w:rPr>
      </w:pPr>
    </w:p>
    <w:p w:rsidR="00E9762A" w:rsidRPr="007352B4" w:rsidRDefault="00E9762A" w:rsidP="00E05256">
      <w:pPr>
        <w:spacing w:after="0" w:line="240" w:lineRule="auto"/>
        <w:rPr>
          <w:rFonts w:cstheme="minorHAnsi"/>
        </w:rPr>
      </w:pPr>
      <w:r w:rsidRPr="007352B4">
        <w:rPr>
          <w:rFonts w:cstheme="minorHAnsi"/>
        </w:rPr>
        <w:t>The analysis in this paper so far shows that this kind of analysis is far too simple.  The mental side of sport involves a number of d</w:t>
      </w:r>
      <w:r w:rsidR="00FF3323" w:rsidRPr="007352B4">
        <w:rPr>
          <w:rFonts w:cstheme="minorHAnsi"/>
        </w:rPr>
        <w:t>ifferent dimensions, and this means that a number of different mental factors can interfere</w:t>
      </w:r>
      <w:r w:rsidR="002F47B8">
        <w:rPr>
          <w:rFonts w:cstheme="minorHAnsi"/>
        </w:rPr>
        <w:t xml:space="preserve"> with sporting achievement.  An</w:t>
      </w:r>
      <w:r w:rsidR="00FF3323" w:rsidRPr="007352B4">
        <w:rPr>
          <w:rFonts w:cstheme="minorHAnsi"/>
        </w:rPr>
        <w:t xml:space="preserve"> indiscriminate notion of ‘choking’ is far too coarse-grained to capture all the different kinds of mental failure to which sporting performers are hostage.</w:t>
      </w:r>
    </w:p>
    <w:p w:rsidR="00FF3323" w:rsidRPr="007352B4" w:rsidRDefault="00FF3323" w:rsidP="00E05256">
      <w:pPr>
        <w:spacing w:after="0" w:line="240" w:lineRule="auto"/>
        <w:rPr>
          <w:rFonts w:cstheme="minorHAnsi"/>
        </w:rPr>
      </w:pPr>
    </w:p>
    <w:p w:rsidR="00E9762A" w:rsidRPr="007352B4" w:rsidRDefault="00FF3323" w:rsidP="00E05256">
      <w:pPr>
        <w:spacing w:after="0" w:line="240" w:lineRule="auto"/>
        <w:rPr>
          <w:rFonts w:cstheme="minorHAnsi"/>
        </w:rPr>
      </w:pPr>
      <w:r w:rsidRPr="007352B4">
        <w:rPr>
          <w:rFonts w:cstheme="minorHAnsi"/>
        </w:rPr>
        <w:t>In the last section I stressed the importance of concentration in sport.  Performers need to form a clear intention about what they are doing, and ensure that this intention continues to gover</w:t>
      </w:r>
      <w:r w:rsidR="00041718" w:rsidRPr="007352B4">
        <w:rPr>
          <w:rFonts w:cstheme="minorHAnsi"/>
        </w:rPr>
        <w:t>n</w:t>
      </w:r>
      <w:r w:rsidRPr="007352B4">
        <w:rPr>
          <w:rFonts w:cstheme="minorHAnsi"/>
        </w:rPr>
        <w:t xml:space="preserve"> their behaviour.  They cannot daydream, or become distracted, for then the wrong b</w:t>
      </w:r>
      <w:r w:rsidR="00041718" w:rsidRPr="007352B4">
        <w:rPr>
          <w:rFonts w:cstheme="minorHAnsi"/>
        </w:rPr>
        <w:t>ehavioural dispositions may</w:t>
      </w:r>
      <w:r w:rsidRPr="007352B4">
        <w:rPr>
          <w:rFonts w:cstheme="minorHAnsi"/>
        </w:rPr>
        <w:t xml:space="preserve"> become activated, and </w:t>
      </w:r>
      <w:r w:rsidR="00041718" w:rsidRPr="007352B4">
        <w:rPr>
          <w:rFonts w:cstheme="minorHAnsi"/>
        </w:rPr>
        <w:t xml:space="preserve">then </w:t>
      </w:r>
      <w:r w:rsidRPr="007352B4">
        <w:rPr>
          <w:rFonts w:cstheme="minorHAnsi"/>
        </w:rPr>
        <w:t>they will do the wrong thing.</w:t>
      </w:r>
    </w:p>
    <w:p w:rsidR="00FF3323" w:rsidRPr="007352B4" w:rsidRDefault="00FF3323" w:rsidP="00E05256">
      <w:pPr>
        <w:spacing w:after="0" w:line="240" w:lineRule="auto"/>
        <w:rPr>
          <w:rFonts w:cstheme="minorHAnsi"/>
        </w:rPr>
      </w:pPr>
    </w:p>
    <w:p w:rsidR="00FF3323" w:rsidRPr="007352B4" w:rsidRDefault="00FF3323" w:rsidP="00E05256">
      <w:pPr>
        <w:spacing w:after="0" w:line="240" w:lineRule="auto"/>
        <w:rPr>
          <w:rFonts w:cstheme="minorHAnsi"/>
        </w:rPr>
      </w:pPr>
      <w:r w:rsidRPr="007352B4">
        <w:rPr>
          <w:rFonts w:cstheme="minorHAnsi"/>
        </w:rPr>
        <w:lastRenderedPageBreak/>
        <w:t xml:space="preserve">I shall use the phrase ‘Not Having Your Mind Right’ </w:t>
      </w:r>
      <w:r w:rsidR="00041718" w:rsidRPr="007352B4">
        <w:rPr>
          <w:rFonts w:cstheme="minorHAnsi"/>
        </w:rPr>
        <w:t xml:space="preserve">as a generic term </w:t>
      </w:r>
      <w:r w:rsidRPr="007352B4">
        <w:rPr>
          <w:rFonts w:cstheme="minorHAnsi"/>
        </w:rPr>
        <w:t>to c</w:t>
      </w:r>
      <w:r w:rsidR="00041718" w:rsidRPr="007352B4">
        <w:rPr>
          <w:rFonts w:cstheme="minorHAnsi"/>
        </w:rPr>
        <w:t>over all cases where players lose focus and so fail to keep their intention in mind.  There are a range of distinguishable species of this genus.  I shall distinguish two of these as ‘Choking’ and ‘The Yips’.  These are often run together in the literature.  But I shall show that, while they can overlap, they also dissociate, in both directions.  Moreover, while Choking and The Yips are both sufficient for Not Having Your Mind Right, they are not necessary.  There are cases of Not Having Your Mind Right which don’t involve either Choking or The Yips.</w:t>
      </w:r>
    </w:p>
    <w:p w:rsidR="00041718" w:rsidRPr="007352B4" w:rsidRDefault="00041718" w:rsidP="00E05256">
      <w:pPr>
        <w:spacing w:after="0" w:line="240" w:lineRule="auto"/>
        <w:rPr>
          <w:rFonts w:cstheme="minorHAnsi"/>
        </w:rPr>
      </w:pPr>
    </w:p>
    <w:p w:rsidR="004A6DEE" w:rsidRPr="007352B4" w:rsidRDefault="0048034C" w:rsidP="00E05256">
      <w:pPr>
        <w:spacing w:after="0" w:line="240" w:lineRule="auto"/>
        <w:rPr>
          <w:rFonts w:cstheme="minorHAnsi"/>
        </w:rPr>
      </w:pPr>
      <w:r w:rsidRPr="007352B4">
        <w:rPr>
          <w:rFonts w:cstheme="minorHAnsi"/>
        </w:rPr>
        <w:t xml:space="preserve">By ‘Choking’ I shall </w:t>
      </w:r>
      <w:r w:rsidR="004A6DEE" w:rsidRPr="007352B4">
        <w:rPr>
          <w:rFonts w:cstheme="minorHAnsi"/>
        </w:rPr>
        <w:t xml:space="preserve">mean a loss of focus caused by the </w:t>
      </w:r>
      <w:r w:rsidR="002F47B8">
        <w:rPr>
          <w:rFonts w:cstheme="minorHAnsi"/>
          <w:u w:val="single"/>
        </w:rPr>
        <w:t>pressure</w:t>
      </w:r>
      <w:r w:rsidR="004A6DEE" w:rsidRPr="007352B4">
        <w:rPr>
          <w:rFonts w:cstheme="minorHAnsi"/>
        </w:rPr>
        <w:t xml:space="preserve"> of some competitive situation, leading to the player performing at a lower level than normal.  In the most egregious cases, the performer is expected to do well, or perhaps is even closing in on victory, but is unnerved by the magnitude of the occasion, and as a result starts to play poorly.</w:t>
      </w:r>
    </w:p>
    <w:p w:rsidR="004A6DEE" w:rsidRPr="007352B4" w:rsidRDefault="004A6DEE" w:rsidP="00E05256">
      <w:pPr>
        <w:spacing w:after="0" w:line="240" w:lineRule="auto"/>
        <w:rPr>
          <w:rFonts w:cstheme="minorHAnsi"/>
        </w:rPr>
      </w:pPr>
    </w:p>
    <w:p w:rsidR="004A6DEE" w:rsidRPr="007352B4" w:rsidRDefault="004A6DEE" w:rsidP="00E05256">
      <w:pPr>
        <w:spacing w:after="0" w:line="240" w:lineRule="auto"/>
        <w:rPr>
          <w:rFonts w:cstheme="minorHAnsi"/>
        </w:rPr>
      </w:pPr>
      <w:r w:rsidRPr="007352B4">
        <w:rPr>
          <w:rFonts w:cstheme="minorHAnsi"/>
        </w:rPr>
        <w:t xml:space="preserve">By ‘The Yips’ I shall mean cases where performers become </w:t>
      </w:r>
      <w:r w:rsidRPr="002F47B8">
        <w:rPr>
          <w:rFonts w:cstheme="minorHAnsi"/>
          <w:u w:val="single"/>
        </w:rPr>
        <w:t>concerned about the components</w:t>
      </w:r>
      <w:r w:rsidRPr="007352B4">
        <w:rPr>
          <w:rFonts w:cstheme="minorHAnsi"/>
        </w:rPr>
        <w:t xml:space="preserve"> of the basic actions they have learned to perform automatically.  As a result, they cease to execute these actions at will, and instead seek to control the components individually.  They thus find themselves reduced to the level of unskilled players who have not yet acquired the ability to do those basic actions at will.</w:t>
      </w:r>
    </w:p>
    <w:p w:rsidR="004A6DEE" w:rsidRPr="007352B4" w:rsidRDefault="004A6DEE" w:rsidP="00E05256">
      <w:pPr>
        <w:spacing w:after="0" w:line="240" w:lineRule="auto"/>
        <w:rPr>
          <w:rFonts w:cstheme="minorHAnsi"/>
        </w:rPr>
      </w:pPr>
    </w:p>
    <w:p w:rsidR="00D71B3F" w:rsidRPr="007352B4" w:rsidRDefault="004A6DEE" w:rsidP="00E05256">
      <w:pPr>
        <w:spacing w:after="0" w:line="240" w:lineRule="auto"/>
        <w:rPr>
          <w:rFonts w:cstheme="minorHAnsi"/>
        </w:rPr>
      </w:pPr>
      <w:r w:rsidRPr="007352B4">
        <w:rPr>
          <w:rFonts w:cstheme="minorHAnsi"/>
        </w:rPr>
        <w:t xml:space="preserve">As I said, some cases of Not Having Your Mind Right involve neither </w:t>
      </w:r>
      <w:r w:rsidR="00D71B3F" w:rsidRPr="007352B4">
        <w:rPr>
          <w:rFonts w:cstheme="minorHAnsi"/>
        </w:rPr>
        <w:t xml:space="preserve">Choking nor The Yips.  In the first test against South Africa in 2012, Ravi </w:t>
      </w:r>
      <w:proofErr w:type="spellStart"/>
      <w:r w:rsidR="00D71B3F" w:rsidRPr="007352B4">
        <w:rPr>
          <w:rFonts w:cstheme="minorHAnsi"/>
        </w:rPr>
        <w:t>Bopara</w:t>
      </w:r>
      <w:proofErr w:type="spellEnd"/>
      <w:r w:rsidR="00D71B3F" w:rsidRPr="007352B4">
        <w:rPr>
          <w:rFonts w:cstheme="minorHAnsi"/>
        </w:rPr>
        <w:t xml:space="preserve"> was dismissed for a duck in the first innings.  He started to hook against a short ball from Dale </w:t>
      </w:r>
      <w:proofErr w:type="spellStart"/>
      <w:r w:rsidR="00D71B3F" w:rsidRPr="007352B4">
        <w:rPr>
          <w:rFonts w:cstheme="minorHAnsi"/>
        </w:rPr>
        <w:t>Steyn</w:t>
      </w:r>
      <w:proofErr w:type="spellEnd"/>
      <w:r w:rsidR="00D71B3F" w:rsidRPr="007352B4">
        <w:rPr>
          <w:rFonts w:cstheme="minorHAnsi"/>
        </w:rPr>
        <w:t xml:space="preserve">, but then tried to pull out of the shot, as if realizing half-way that it was the wrong choice early in a test innings, with the result that he merely feathered the ball and was caught behind.  After the match he asked to be stood down from the team, citing ‘family problems’.  It certainly looked as if </w:t>
      </w:r>
      <w:proofErr w:type="spellStart"/>
      <w:r w:rsidR="00D71B3F" w:rsidRPr="007352B4">
        <w:rPr>
          <w:rFonts w:cstheme="minorHAnsi"/>
        </w:rPr>
        <w:t>Bopara</w:t>
      </w:r>
      <w:proofErr w:type="spellEnd"/>
      <w:r w:rsidR="00D71B3F" w:rsidRPr="007352B4">
        <w:rPr>
          <w:rFonts w:cstheme="minorHAnsi"/>
        </w:rPr>
        <w:t xml:space="preserve"> was distracted while batting.  His personal issues made it hard for him to focus on the specific demands of test cricket, with the result that he half-reverted to the habits of the one-day batsman.</w:t>
      </w:r>
    </w:p>
    <w:p w:rsidR="00D71B3F" w:rsidRPr="007352B4" w:rsidRDefault="00D71B3F" w:rsidP="00E05256">
      <w:pPr>
        <w:spacing w:after="0" w:line="240" w:lineRule="auto"/>
        <w:rPr>
          <w:rFonts w:cstheme="minorHAnsi"/>
        </w:rPr>
      </w:pPr>
    </w:p>
    <w:p w:rsidR="00D71B3F" w:rsidRPr="007352B4" w:rsidRDefault="00D71B3F" w:rsidP="00E05256">
      <w:pPr>
        <w:spacing w:after="0" w:line="240" w:lineRule="auto"/>
        <w:rPr>
          <w:rFonts w:cstheme="minorHAnsi"/>
        </w:rPr>
      </w:pPr>
      <w:r w:rsidRPr="007352B4">
        <w:rPr>
          <w:rFonts w:cstheme="minorHAnsi"/>
        </w:rPr>
        <w:t xml:space="preserve">There is no reason to suppose that </w:t>
      </w:r>
      <w:proofErr w:type="spellStart"/>
      <w:r w:rsidRPr="007352B4">
        <w:rPr>
          <w:rFonts w:cstheme="minorHAnsi"/>
        </w:rPr>
        <w:t>Bopara’s</w:t>
      </w:r>
      <w:proofErr w:type="spellEnd"/>
      <w:r w:rsidRPr="007352B4">
        <w:rPr>
          <w:rFonts w:cstheme="minorHAnsi"/>
        </w:rPr>
        <w:t xml:space="preserve"> distraction was caused by the pressure of the situation.  He was an experienced test batsman with three centuries to his name.  Nor is there any reason to suppose that his distract</w:t>
      </w:r>
      <w:r w:rsidR="008D6A5D" w:rsidRPr="007352B4">
        <w:rPr>
          <w:rFonts w:cstheme="minorHAnsi"/>
        </w:rPr>
        <w:t>ion was mediated by any worries</w:t>
      </w:r>
      <w:r w:rsidRPr="007352B4">
        <w:rPr>
          <w:rFonts w:cstheme="minorHAnsi"/>
        </w:rPr>
        <w:t xml:space="preserve"> about his batting technique.  Rather his inability to focus was simply a result of his personal turmoil.  He was unable to </w:t>
      </w:r>
      <w:r w:rsidR="008D6A5D" w:rsidRPr="007352B4">
        <w:rPr>
          <w:rFonts w:cstheme="minorHAnsi"/>
        </w:rPr>
        <w:t>clear his head of his private anxieties</w:t>
      </w:r>
      <w:r w:rsidRPr="007352B4">
        <w:rPr>
          <w:rFonts w:cstheme="minorHAnsi"/>
        </w:rPr>
        <w:t xml:space="preserve"> and focus </w:t>
      </w:r>
      <w:r w:rsidR="008D6A5D" w:rsidRPr="007352B4">
        <w:rPr>
          <w:rFonts w:cstheme="minorHAnsi"/>
        </w:rPr>
        <w:t xml:space="preserve">instead </w:t>
      </w:r>
      <w:r w:rsidRPr="007352B4">
        <w:rPr>
          <w:rFonts w:cstheme="minorHAnsi"/>
        </w:rPr>
        <w:t xml:space="preserve">on the task in hand.  </w:t>
      </w:r>
      <w:r w:rsidR="008D6A5D" w:rsidRPr="007352B4">
        <w:rPr>
          <w:rFonts w:cstheme="minorHAnsi"/>
        </w:rPr>
        <w:t xml:space="preserve">He could Not Get His Mind Right, even though he was neither Choking nor </w:t>
      </w:r>
      <w:r w:rsidR="00F2086B" w:rsidRPr="007352B4">
        <w:rPr>
          <w:rFonts w:cstheme="minorHAnsi"/>
        </w:rPr>
        <w:t xml:space="preserve">a victim of </w:t>
      </w:r>
      <w:r w:rsidR="002F47B8">
        <w:rPr>
          <w:rFonts w:cstheme="minorHAnsi"/>
        </w:rPr>
        <w:t>T</w:t>
      </w:r>
      <w:r w:rsidR="008D6A5D" w:rsidRPr="007352B4">
        <w:rPr>
          <w:rFonts w:cstheme="minorHAnsi"/>
        </w:rPr>
        <w:t xml:space="preserve">he Yips. </w:t>
      </w:r>
    </w:p>
    <w:p w:rsidR="004A6DEE" w:rsidRPr="007352B4" w:rsidRDefault="004A6DEE" w:rsidP="00E05256">
      <w:pPr>
        <w:spacing w:after="0" w:line="240" w:lineRule="auto"/>
        <w:rPr>
          <w:rFonts w:cstheme="minorHAnsi"/>
        </w:rPr>
      </w:pPr>
      <w:r w:rsidRPr="007352B4">
        <w:rPr>
          <w:rFonts w:cstheme="minorHAnsi"/>
        </w:rPr>
        <w:t xml:space="preserve"> </w:t>
      </w:r>
    </w:p>
    <w:p w:rsidR="00041718" w:rsidRPr="007352B4" w:rsidRDefault="008D6A5D" w:rsidP="00E05256">
      <w:pPr>
        <w:spacing w:after="0" w:line="240" w:lineRule="auto"/>
        <w:rPr>
          <w:rFonts w:cstheme="minorHAnsi"/>
        </w:rPr>
      </w:pPr>
      <w:r w:rsidRPr="007352B4">
        <w:rPr>
          <w:rFonts w:cstheme="minorHAnsi"/>
        </w:rPr>
        <w:t>Let me now say a bit about The Yips.</w:t>
      </w:r>
      <w:r w:rsidR="00BF2FC5" w:rsidRPr="007352B4">
        <w:rPr>
          <w:rFonts w:cstheme="minorHAnsi"/>
        </w:rPr>
        <w:t xml:space="preserve">  The term comes from golf, where i</w:t>
      </w:r>
      <w:r w:rsidR="00F2086B" w:rsidRPr="007352B4">
        <w:rPr>
          <w:rFonts w:cstheme="minorHAnsi"/>
        </w:rPr>
        <w:t>t was first used to refer to an</w:t>
      </w:r>
      <w:r w:rsidR="00BF2FC5" w:rsidRPr="007352B4">
        <w:rPr>
          <w:rFonts w:cstheme="minorHAnsi"/>
        </w:rPr>
        <w:t xml:space="preserve"> affliction that can cause even the best golfers to miss short putts.</w:t>
      </w:r>
      <w:r w:rsidR="009D5A89" w:rsidRPr="007352B4">
        <w:rPr>
          <w:rFonts w:cstheme="minorHAnsi"/>
        </w:rPr>
        <w:t xml:space="preserve">  Many promin</w:t>
      </w:r>
      <w:r w:rsidR="002F47B8">
        <w:rPr>
          <w:rFonts w:cstheme="minorHAnsi"/>
        </w:rPr>
        <w:t>ent golfers have suffered, from</w:t>
      </w:r>
      <w:r w:rsidR="00D77436" w:rsidRPr="007352B4">
        <w:rPr>
          <w:rFonts w:cstheme="minorHAnsi"/>
        </w:rPr>
        <w:t xml:space="preserve"> </w:t>
      </w:r>
      <w:r w:rsidR="009D5A89" w:rsidRPr="007352B4">
        <w:rPr>
          <w:rFonts w:cstheme="minorHAnsi"/>
        </w:rPr>
        <w:t>Sam Snead to Bernard Langer.  Some recover by radically changing their putting styles, but other do not.  Snead’s putting in his later years was said to be ‘difficult to watch’.</w:t>
      </w:r>
    </w:p>
    <w:p w:rsidR="009D5A89" w:rsidRPr="007352B4" w:rsidRDefault="009D5A89" w:rsidP="00E05256">
      <w:pPr>
        <w:spacing w:after="0" w:line="240" w:lineRule="auto"/>
        <w:rPr>
          <w:rFonts w:cstheme="minorHAnsi"/>
        </w:rPr>
      </w:pPr>
    </w:p>
    <w:p w:rsidR="00041718" w:rsidRPr="007352B4" w:rsidRDefault="00F2086B" w:rsidP="00E05256">
      <w:pPr>
        <w:spacing w:after="0" w:line="240" w:lineRule="auto"/>
        <w:rPr>
          <w:rFonts w:cstheme="minorHAnsi"/>
        </w:rPr>
      </w:pPr>
      <w:r w:rsidRPr="007352B4">
        <w:rPr>
          <w:rFonts w:cstheme="minorHAnsi"/>
        </w:rPr>
        <w:t>Putting is typical of a range of</w:t>
      </w:r>
      <w:r w:rsidR="009D5A89" w:rsidRPr="007352B4">
        <w:rPr>
          <w:rFonts w:cstheme="minorHAnsi"/>
        </w:rPr>
        <w:t xml:space="preserve"> sporting activities that can be similarly affected</w:t>
      </w:r>
      <w:r w:rsidRPr="007352B4">
        <w:rPr>
          <w:rFonts w:cstheme="minorHAnsi"/>
        </w:rPr>
        <w:t xml:space="preserve">.  Strikingly, they all involve some </w:t>
      </w:r>
      <w:r w:rsidR="009D5A89" w:rsidRPr="007352B4">
        <w:rPr>
          <w:rFonts w:cstheme="minorHAnsi"/>
        </w:rPr>
        <w:t>action initiated by the performer, rather than a response to a fast-approach</w:t>
      </w:r>
      <w:r w:rsidR="002F47B8">
        <w:rPr>
          <w:rFonts w:cstheme="minorHAnsi"/>
        </w:rPr>
        <w:t>ing</w:t>
      </w:r>
      <w:r w:rsidR="001C3980">
        <w:rPr>
          <w:rFonts w:cstheme="minorHAnsi"/>
        </w:rPr>
        <w:t xml:space="preserve"> ball.  Because of this,</w:t>
      </w:r>
      <w:r w:rsidR="009D5A89" w:rsidRPr="007352B4">
        <w:rPr>
          <w:rFonts w:cstheme="minorHAnsi"/>
        </w:rPr>
        <w:t xml:space="preserve"> the performers have time to start worrying about the componen</w:t>
      </w:r>
      <w:r w:rsidR="001C3980">
        <w:rPr>
          <w:rFonts w:cstheme="minorHAnsi"/>
        </w:rPr>
        <w:t>ts of their basic actions and thereby</w:t>
      </w:r>
      <w:r w:rsidR="009D5A89" w:rsidRPr="007352B4">
        <w:rPr>
          <w:rFonts w:cstheme="minorHAnsi"/>
        </w:rPr>
        <w:t xml:space="preserve"> undermine their performance.  Darts player are particu</w:t>
      </w:r>
      <w:r w:rsidR="002F47B8">
        <w:rPr>
          <w:rFonts w:cstheme="minorHAnsi"/>
        </w:rPr>
        <w:t>larly prone to what they call ‘</w:t>
      </w:r>
      <w:proofErr w:type="spellStart"/>
      <w:r w:rsidR="002F47B8">
        <w:rPr>
          <w:rFonts w:cstheme="minorHAnsi"/>
        </w:rPr>
        <w:t>d</w:t>
      </w:r>
      <w:r w:rsidR="009D5A89" w:rsidRPr="007352B4">
        <w:rPr>
          <w:rFonts w:cstheme="minorHAnsi"/>
        </w:rPr>
        <w:t>artitis</w:t>
      </w:r>
      <w:proofErr w:type="spellEnd"/>
      <w:r w:rsidR="009D5A89" w:rsidRPr="007352B4">
        <w:rPr>
          <w:rFonts w:cstheme="minorHAnsi"/>
        </w:rPr>
        <w:t>’, which in its extreme forms can result in an inability to release the dart at all.  In golf it is not just p</w:t>
      </w:r>
      <w:r w:rsidR="002F47B8">
        <w:rPr>
          <w:rFonts w:cstheme="minorHAnsi"/>
        </w:rPr>
        <w:t>utting:  you can also get the ‘full-swing y</w:t>
      </w:r>
      <w:r w:rsidR="009D5A89" w:rsidRPr="007352B4">
        <w:rPr>
          <w:rFonts w:cstheme="minorHAnsi"/>
        </w:rPr>
        <w:t>ips’.  In cricket</w:t>
      </w:r>
      <w:r w:rsidR="00C33118" w:rsidRPr="007352B4">
        <w:rPr>
          <w:rFonts w:cstheme="minorHAnsi"/>
        </w:rPr>
        <w:t xml:space="preserve">, it is the bowlers who are particularly prone (a recent case was Simon Kerrigan, who could scarcely land the ball on the pitch in his debut test match) and in baseball it is the pitchers (‘Steve Blass Disease’). </w:t>
      </w:r>
      <w:r w:rsidR="00185FC8" w:rsidRPr="007352B4">
        <w:rPr>
          <w:rFonts w:cstheme="minorHAnsi"/>
        </w:rPr>
        <w:t xml:space="preserve">  In tennis, you can get The Yips</w:t>
      </w:r>
      <w:r w:rsidR="001C3980">
        <w:rPr>
          <w:rFonts w:cstheme="minorHAnsi"/>
        </w:rPr>
        <w:t xml:space="preserve"> when serving, often involving</w:t>
      </w:r>
      <w:r w:rsidR="00185FC8" w:rsidRPr="007352B4">
        <w:rPr>
          <w:rFonts w:cstheme="minorHAnsi"/>
        </w:rPr>
        <w:t xml:space="preserve"> the ball toss.</w:t>
      </w:r>
    </w:p>
    <w:p w:rsidR="00C33118" w:rsidRPr="007352B4" w:rsidRDefault="00C33118" w:rsidP="00E05256">
      <w:pPr>
        <w:spacing w:after="0" w:line="240" w:lineRule="auto"/>
        <w:rPr>
          <w:rFonts w:cstheme="minorHAnsi"/>
        </w:rPr>
      </w:pPr>
    </w:p>
    <w:p w:rsidR="00C33118" w:rsidRPr="007352B4" w:rsidRDefault="00C33118" w:rsidP="00E05256">
      <w:pPr>
        <w:spacing w:after="0" w:line="240" w:lineRule="auto"/>
        <w:rPr>
          <w:rFonts w:cstheme="minorHAnsi"/>
        </w:rPr>
      </w:pPr>
      <w:r w:rsidRPr="007352B4">
        <w:rPr>
          <w:rFonts w:cstheme="minorHAnsi"/>
        </w:rPr>
        <w:lastRenderedPageBreak/>
        <w:t xml:space="preserve">By contrast, </w:t>
      </w:r>
      <w:r w:rsidR="001D3C90" w:rsidRPr="007352B4">
        <w:rPr>
          <w:rFonts w:cstheme="minorHAnsi"/>
        </w:rPr>
        <w:t>there is no</w:t>
      </w:r>
      <w:r w:rsidR="00185FC8" w:rsidRPr="007352B4">
        <w:rPr>
          <w:rFonts w:cstheme="minorHAnsi"/>
        </w:rPr>
        <w:t xml:space="preserve"> question of The Yips afflicting batters in baseball or cricket, or receivers in tennis.  When a ball is coming at you in milliseconds, there is no time to start thinking about how you should now move—you can only react.  The same applies when players are engaged in continuous action sports like soccer and other types of football (though of course within such games there are more static elements where the danger </w:t>
      </w:r>
      <w:r w:rsidR="00AE24D1" w:rsidRPr="007352B4">
        <w:rPr>
          <w:rFonts w:cstheme="minorHAnsi"/>
        </w:rPr>
        <w:t xml:space="preserve">of the Yips </w:t>
      </w:r>
      <w:r w:rsidR="00185FC8" w:rsidRPr="007352B4">
        <w:rPr>
          <w:rFonts w:cstheme="minorHAnsi"/>
        </w:rPr>
        <w:t>does arise, like penalty taking and goal kicking).</w:t>
      </w:r>
    </w:p>
    <w:p w:rsidR="00185FC8" w:rsidRPr="007352B4" w:rsidRDefault="00185FC8" w:rsidP="00E05256">
      <w:pPr>
        <w:spacing w:after="0" w:line="240" w:lineRule="auto"/>
        <w:rPr>
          <w:rFonts w:cstheme="minorHAnsi"/>
        </w:rPr>
      </w:pPr>
    </w:p>
    <w:p w:rsidR="00DA4D0F" w:rsidRPr="007352B4" w:rsidRDefault="001704D9" w:rsidP="00E05256">
      <w:pPr>
        <w:spacing w:after="0" w:line="240" w:lineRule="auto"/>
        <w:rPr>
          <w:rFonts w:cstheme="minorHAnsi"/>
        </w:rPr>
      </w:pPr>
      <w:r w:rsidRPr="007352B4">
        <w:rPr>
          <w:rFonts w:cstheme="minorHAnsi"/>
        </w:rPr>
        <w:t>The example</w:t>
      </w:r>
      <w:r w:rsidR="00185FC8" w:rsidRPr="007352B4">
        <w:rPr>
          <w:rFonts w:cstheme="minorHAnsi"/>
        </w:rPr>
        <w:t xml:space="preserve"> of second baseman Knoblauch is interesting.  There is no direct evidence that his collapse was to do with inappropriately thinking about his throwing technique, and the player himself said he didn’t know </w:t>
      </w:r>
      <w:r w:rsidR="0078303F" w:rsidRPr="007352B4">
        <w:rPr>
          <w:rFonts w:cstheme="minorHAnsi"/>
        </w:rPr>
        <w:t>what his</w:t>
      </w:r>
      <w:r w:rsidR="00185FC8" w:rsidRPr="007352B4">
        <w:rPr>
          <w:rFonts w:cstheme="minorHAnsi"/>
        </w:rPr>
        <w:t xml:space="preserve"> problem was.  Moreover, you might think that throwing to first is the kind of quick reaction that </w:t>
      </w:r>
      <w:r w:rsidR="0078303F" w:rsidRPr="007352B4">
        <w:rPr>
          <w:rFonts w:cstheme="minorHAnsi"/>
        </w:rPr>
        <w:t xml:space="preserve">doesn’t leave any time for destructive thoughts about technique to intrude.  But neither of these points is conclusive.  Second baseman do have a moment to pause (maybe to hold a runner on </w:t>
      </w:r>
      <w:r w:rsidR="00AE24D1" w:rsidRPr="007352B4">
        <w:rPr>
          <w:rFonts w:cstheme="minorHAnsi"/>
        </w:rPr>
        <w:t xml:space="preserve">second or </w:t>
      </w:r>
      <w:r w:rsidR="0078303F" w:rsidRPr="007352B4">
        <w:rPr>
          <w:rFonts w:cstheme="minorHAnsi"/>
        </w:rPr>
        <w:t xml:space="preserve">third) before throwing to first, and this could well allow time for </w:t>
      </w:r>
      <w:r w:rsidRPr="007352B4">
        <w:rPr>
          <w:rFonts w:cstheme="minorHAnsi"/>
        </w:rPr>
        <w:t xml:space="preserve">worries about technique to </w:t>
      </w:r>
      <w:r w:rsidR="0078303F" w:rsidRPr="007352B4">
        <w:rPr>
          <w:rFonts w:cstheme="minorHAnsi"/>
        </w:rPr>
        <w:t>interfere</w:t>
      </w:r>
      <w:r w:rsidR="00AE24D1" w:rsidRPr="007352B4">
        <w:rPr>
          <w:rFonts w:cstheme="minorHAnsi"/>
        </w:rPr>
        <w:t>.  Nor</w:t>
      </w:r>
      <w:r w:rsidR="00DA4D0F" w:rsidRPr="007352B4">
        <w:rPr>
          <w:rFonts w:cstheme="minorHAnsi"/>
        </w:rPr>
        <w:t xml:space="preserve"> is there any reason </w:t>
      </w:r>
      <w:r w:rsidR="0078303F" w:rsidRPr="007352B4">
        <w:rPr>
          <w:rFonts w:cstheme="minorHAnsi"/>
        </w:rPr>
        <w:t xml:space="preserve">why Knoblauch himself should be </w:t>
      </w:r>
      <w:r w:rsidR="00DA4D0F" w:rsidRPr="007352B4">
        <w:rPr>
          <w:rFonts w:cstheme="minorHAnsi"/>
        </w:rPr>
        <w:t>decisive about the nature of such quickly-</w:t>
      </w:r>
      <w:r w:rsidR="0078303F" w:rsidRPr="007352B4">
        <w:rPr>
          <w:rFonts w:cstheme="minorHAnsi"/>
        </w:rPr>
        <w:t>passing mental processes</w:t>
      </w:r>
      <w:r w:rsidR="00DA4D0F" w:rsidRPr="007352B4">
        <w:rPr>
          <w:rFonts w:cstheme="minorHAnsi"/>
        </w:rPr>
        <w:t xml:space="preserve">. </w:t>
      </w:r>
    </w:p>
    <w:p w:rsidR="00DA4D0F" w:rsidRPr="007352B4" w:rsidRDefault="00DA4D0F" w:rsidP="00E05256">
      <w:pPr>
        <w:spacing w:after="0" w:line="240" w:lineRule="auto"/>
        <w:rPr>
          <w:rFonts w:cstheme="minorHAnsi"/>
        </w:rPr>
      </w:pPr>
    </w:p>
    <w:p w:rsidR="00DA4D0F" w:rsidRPr="007352B4" w:rsidRDefault="00DA4D0F" w:rsidP="00E05256">
      <w:pPr>
        <w:spacing w:after="0" w:line="240" w:lineRule="auto"/>
        <w:rPr>
          <w:rFonts w:cstheme="minorHAnsi"/>
        </w:rPr>
      </w:pPr>
      <w:r w:rsidRPr="007352B4">
        <w:rPr>
          <w:rFonts w:cstheme="minorHAnsi"/>
        </w:rPr>
        <w:t>Still, perhaps Knoblauch was just Choking, and The Yips weren’t part of it at all.  As I said above, I am taking</w:t>
      </w:r>
      <w:r w:rsidR="001704D9" w:rsidRPr="007352B4">
        <w:rPr>
          <w:rFonts w:cstheme="minorHAnsi"/>
        </w:rPr>
        <w:t xml:space="preserve"> Choking to cover cases where players lose focus on their intended actions and perform badly because of the pressure of the competitive situation.  Now, no doubt in some cases of </w:t>
      </w:r>
      <w:proofErr w:type="gramStart"/>
      <w:r w:rsidR="001704D9" w:rsidRPr="007352B4">
        <w:rPr>
          <w:rFonts w:cstheme="minorHAnsi"/>
        </w:rPr>
        <w:t>Choking</w:t>
      </w:r>
      <w:proofErr w:type="gramEnd"/>
      <w:r w:rsidR="001704D9" w:rsidRPr="007352B4">
        <w:rPr>
          <w:rFonts w:cstheme="minorHAnsi"/>
        </w:rPr>
        <w:t xml:space="preserve"> the Yips are involved too.  The importance of the occasion makes the performer anxious about their technique, and they are then undone by the</w:t>
      </w:r>
      <w:r w:rsidR="00F2086B" w:rsidRPr="007352B4">
        <w:rPr>
          <w:rFonts w:cstheme="minorHAnsi"/>
        </w:rPr>
        <w:t>ir</w:t>
      </w:r>
      <w:r w:rsidR="001704D9" w:rsidRPr="007352B4">
        <w:rPr>
          <w:rFonts w:cstheme="minorHAnsi"/>
        </w:rPr>
        <w:t xml:space="preserve"> consequent focus on the components of their basic actions, rather than on the actions themselves.  But there is no reason why all cases of Choking should work like this.</w:t>
      </w:r>
      <w:r w:rsidR="00181A0A">
        <w:rPr>
          <w:rStyle w:val="FootnoteReference"/>
          <w:rFonts w:cstheme="minorHAnsi"/>
        </w:rPr>
        <w:footnoteReference w:id="5"/>
      </w:r>
      <w:r w:rsidR="001704D9" w:rsidRPr="007352B4">
        <w:rPr>
          <w:rFonts w:cstheme="minorHAnsi"/>
        </w:rPr>
        <w:t xml:space="preserve">  </w:t>
      </w:r>
      <w:r w:rsidR="00F2086B" w:rsidRPr="007352B4">
        <w:rPr>
          <w:rFonts w:cstheme="minorHAnsi"/>
        </w:rPr>
        <w:t xml:space="preserve">It will be enough if the pressure makes the performer start thinking about </w:t>
      </w:r>
      <w:r w:rsidR="00F2086B" w:rsidRPr="007352B4">
        <w:rPr>
          <w:rFonts w:cstheme="minorHAnsi"/>
          <w:u w:val="single"/>
        </w:rPr>
        <w:t>anything</w:t>
      </w:r>
      <w:r w:rsidR="00F2086B" w:rsidRPr="007352B4">
        <w:rPr>
          <w:rFonts w:cstheme="minorHAnsi"/>
        </w:rPr>
        <w:t xml:space="preserve"> other than the basic action they need to think about.  Maybe Knoblauch was simply distracted from getting the ball to first by an understandable concern about the parlous state of his career.  This loss of focus alone could make him throw badly, without the intervention of any thoughts about methods of throwing.</w:t>
      </w:r>
    </w:p>
    <w:p w:rsidR="00185FC8" w:rsidRPr="007352B4" w:rsidRDefault="00185FC8" w:rsidP="00E05256">
      <w:pPr>
        <w:spacing w:after="0" w:line="240" w:lineRule="auto"/>
        <w:rPr>
          <w:rFonts w:cstheme="minorHAnsi"/>
        </w:rPr>
      </w:pPr>
    </w:p>
    <w:p w:rsidR="00AE24D1" w:rsidRPr="007352B4" w:rsidRDefault="00F2086B" w:rsidP="00E05256">
      <w:pPr>
        <w:spacing w:after="0" w:line="240" w:lineRule="auto"/>
        <w:rPr>
          <w:rFonts w:eastAsia="Times New Roman" w:cstheme="minorHAnsi"/>
          <w:lang w:eastAsia="en-GB"/>
        </w:rPr>
      </w:pPr>
      <w:r w:rsidRPr="007352B4">
        <w:rPr>
          <w:rFonts w:cstheme="minorHAnsi"/>
        </w:rPr>
        <w:t xml:space="preserve">Or consider </w:t>
      </w:r>
      <w:r w:rsidR="00322D63" w:rsidRPr="007352B4">
        <w:rPr>
          <w:rFonts w:cstheme="minorHAnsi"/>
        </w:rPr>
        <w:t>p</w:t>
      </w:r>
      <w:r w:rsidRPr="007352B4">
        <w:rPr>
          <w:rFonts w:cstheme="minorHAnsi"/>
        </w:rPr>
        <w:t>erhaps the most famous case of C</w:t>
      </w:r>
      <w:r w:rsidR="00322D63" w:rsidRPr="007352B4">
        <w:rPr>
          <w:rFonts w:cstheme="minorHAnsi"/>
        </w:rPr>
        <w:t xml:space="preserve">hoking in sporting history. </w:t>
      </w:r>
      <w:r w:rsidR="007A5711" w:rsidRPr="007352B4">
        <w:rPr>
          <w:rFonts w:cstheme="minorHAnsi"/>
        </w:rPr>
        <w:t xml:space="preserve"> </w:t>
      </w:r>
      <w:r w:rsidR="007A5711" w:rsidRPr="007352B4">
        <w:rPr>
          <w:rFonts w:eastAsia="Times New Roman" w:cstheme="minorHAnsi"/>
          <w:lang w:eastAsia="en-GB"/>
        </w:rPr>
        <w:t>In the Wimbledon final of 1993, Jana Novotna was serving at 40-30 to reach 5-1 in the final set</w:t>
      </w:r>
      <w:r w:rsidRPr="007352B4">
        <w:rPr>
          <w:rFonts w:eastAsia="Times New Roman" w:cstheme="minorHAnsi"/>
          <w:lang w:eastAsia="en-GB"/>
        </w:rPr>
        <w:t xml:space="preserve"> against Steffi Graf</w:t>
      </w:r>
      <w:r w:rsidR="007A5711" w:rsidRPr="007352B4">
        <w:rPr>
          <w:rFonts w:eastAsia="Times New Roman" w:cstheme="minorHAnsi"/>
          <w:lang w:eastAsia="en-GB"/>
        </w:rPr>
        <w:t>—at which stage she double-faulted and scarcely won another point.  Th</w:t>
      </w:r>
      <w:r w:rsidRPr="007352B4">
        <w:rPr>
          <w:rFonts w:eastAsia="Times New Roman" w:cstheme="minorHAnsi"/>
          <w:lang w:eastAsia="en-GB"/>
        </w:rPr>
        <w:t xml:space="preserve">ere is no doubt that Novotna was  </w:t>
      </w:r>
      <w:r w:rsidR="007A5711" w:rsidRPr="007352B4">
        <w:rPr>
          <w:rFonts w:eastAsia="Times New Roman" w:cstheme="minorHAnsi"/>
          <w:lang w:eastAsia="en-GB"/>
        </w:rPr>
        <w:t xml:space="preserve"> overwhelmed by the occasion.  She</w:t>
      </w:r>
      <w:r w:rsidRPr="007352B4">
        <w:rPr>
          <w:rFonts w:eastAsia="Times New Roman" w:cstheme="minorHAnsi"/>
          <w:lang w:eastAsia="en-GB"/>
        </w:rPr>
        <w:t xml:space="preserve"> Choked because she</w:t>
      </w:r>
      <w:r w:rsidR="007A5711" w:rsidRPr="007352B4">
        <w:rPr>
          <w:rFonts w:eastAsia="Times New Roman" w:cstheme="minorHAnsi"/>
          <w:lang w:eastAsia="en-GB"/>
        </w:rPr>
        <w:t xml:space="preserve"> could not stop herself thinking about the fact that she was about to win her first grand final—or then that she was about to throw it away—and this stopped her thinking about what she was supposed to be thinking about, </w:t>
      </w:r>
      <w:r w:rsidR="00AE24D1" w:rsidRPr="007352B4">
        <w:rPr>
          <w:rFonts w:eastAsia="Times New Roman" w:cstheme="minorHAnsi"/>
          <w:lang w:eastAsia="en-GB"/>
        </w:rPr>
        <w:t xml:space="preserve">namely hitting the ball hard </w:t>
      </w:r>
      <w:r w:rsidR="007A5711" w:rsidRPr="007352B4">
        <w:rPr>
          <w:rFonts w:eastAsia="Times New Roman" w:cstheme="minorHAnsi"/>
          <w:lang w:eastAsia="en-GB"/>
        </w:rPr>
        <w:t>where Graf didn’</w:t>
      </w:r>
      <w:r w:rsidR="00985BBB" w:rsidRPr="007352B4">
        <w:rPr>
          <w:rFonts w:eastAsia="Times New Roman" w:cstheme="minorHAnsi"/>
          <w:lang w:eastAsia="en-GB"/>
        </w:rPr>
        <w:t>t want it hit.  But again there is no re</w:t>
      </w:r>
      <w:r w:rsidR="00AE24D1" w:rsidRPr="007352B4">
        <w:rPr>
          <w:rFonts w:eastAsia="Times New Roman" w:cstheme="minorHAnsi"/>
          <w:lang w:eastAsia="en-GB"/>
        </w:rPr>
        <w:t>ason at all to suppose that Novotna</w:t>
      </w:r>
      <w:r w:rsidR="00985BBB" w:rsidRPr="007352B4">
        <w:rPr>
          <w:rFonts w:eastAsia="Times New Roman" w:cstheme="minorHAnsi"/>
          <w:lang w:eastAsia="en-GB"/>
        </w:rPr>
        <w:t>’s discomposure had anything to do with her focusing inappropriately on the components of her basic actions.</w:t>
      </w:r>
      <w:r w:rsidRPr="007352B4">
        <w:rPr>
          <w:rFonts w:eastAsia="Times New Roman" w:cstheme="minorHAnsi"/>
          <w:lang w:eastAsia="en-GB"/>
        </w:rPr>
        <w:t xml:space="preserve">  She had no history of a </w:t>
      </w:r>
      <w:proofErr w:type="spellStart"/>
      <w:r w:rsidRPr="007352B4">
        <w:rPr>
          <w:rFonts w:eastAsia="Times New Roman" w:cstheme="minorHAnsi"/>
          <w:lang w:eastAsia="en-GB"/>
        </w:rPr>
        <w:t>Yippish</w:t>
      </w:r>
      <w:proofErr w:type="spellEnd"/>
      <w:r w:rsidRPr="007352B4">
        <w:rPr>
          <w:rFonts w:eastAsia="Times New Roman" w:cstheme="minorHAnsi"/>
          <w:lang w:eastAsia="en-GB"/>
        </w:rPr>
        <w:t xml:space="preserve"> tendency to </w:t>
      </w:r>
      <w:r w:rsidR="00AE24D1" w:rsidRPr="007352B4">
        <w:rPr>
          <w:rFonts w:eastAsia="Times New Roman" w:cstheme="minorHAnsi"/>
          <w:lang w:eastAsia="en-GB"/>
        </w:rPr>
        <w:t>worry unhelpfully about her technique.  Indeed she has no particular history of Choking.  But winning a first Grand Slam at Wimbledon against Steffi Graf is not something she would have experienced before, and perhaps it is not surprising that her mind was in a fragile state.</w:t>
      </w:r>
    </w:p>
    <w:p w:rsidR="00594618" w:rsidRPr="007352B4" w:rsidRDefault="00594618" w:rsidP="00E05256">
      <w:pPr>
        <w:spacing w:after="0" w:line="240" w:lineRule="auto"/>
        <w:rPr>
          <w:rFonts w:eastAsia="Times New Roman" w:cstheme="minorHAnsi"/>
          <w:lang w:eastAsia="en-GB"/>
        </w:rPr>
      </w:pPr>
    </w:p>
    <w:p w:rsidR="00594618" w:rsidRDefault="00594618" w:rsidP="00E05256">
      <w:pPr>
        <w:spacing w:after="0" w:line="240" w:lineRule="auto"/>
        <w:rPr>
          <w:rFonts w:eastAsia="Times New Roman" w:cstheme="minorHAnsi"/>
          <w:lang w:eastAsia="en-GB"/>
        </w:rPr>
      </w:pPr>
      <w:r w:rsidRPr="007352B4">
        <w:rPr>
          <w:rFonts w:eastAsia="Times New Roman" w:cstheme="minorHAnsi"/>
          <w:lang w:eastAsia="en-GB"/>
        </w:rPr>
        <w:t>So far I have distinguished Choking and The Yips within the more general category of Not Having Your Mind Right</w:t>
      </w:r>
      <w:r w:rsidR="00D77436" w:rsidRPr="007352B4">
        <w:rPr>
          <w:rFonts w:eastAsia="Times New Roman" w:cstheme="minorHAnsi"/>
          <w:lang w:eastAsia="en-GB"/>
        </w:rPr>
        <w:t xml:space="preserve">, and pointed out that, while some cases of Choking do involve The Yips, we can have the former without the latter.  What about </w:t>
      </w:r>
      <w:proofErr w:type="gramStart"/>
      <w:r w:rsidR="00D77436" w:rsidRPr="007352B4">
        <w:rPr>
          <w:rFonts w:eastAsia="Times New Roman" w:cstheme="minorHAnsi"/>
          <w:lang w:eastAsia="en-GB"/>
        </w:rPr>
        <w:t>a dissociation</w:t>
      </w:r>
      <w:proofErr w:type="gramEnd"/>
      <w:r w:rsidR="00D77436" w:rsidRPr="007352B4">
        <w:rPr>
          <w:rFonts w:eastAsia="Times New Roman" w:cstheme="minorHAnsi"/>
          <w:lang w:eastAsia="en-GB"/>
        </w:rPr>
        <w:t xml:space="preserve"> in the other direction?  Can we have The Yips without Choking?  Can someone’s sporting focus be undermined by a concern with the components of their actions, even though this is not precipitated by the pressure of the competiti</w:t>
      </w:r>
      <w:r w:rsidR="008E32F3" w:rsidRPr="007352B4">
        <w:rPr>
          <w:rFonts w:eastAsia="Times New Roman" w:cstheme="minorHAnsi"/>
          <w:lang w:eastAsia="en-GB"/>
        </w:rPr>
        <w:t>ve situation?</w:t>
      </w:r>
    </w:p>
    <w:p w:rsidR="00015074" w:rsidRDefault="00015074" w:rsidP="00E05256">
      <w:pPr>
        <w:spacing w:after="0" w:line="240" w:lineRule="auto"/>
        <w:rPr>
          <w:rFonts w:eastAsia="Times New Roman" w:cstheme="minorHAnsi"/>
          <w:lang w:eastAsia="en-GB"/>
        </w:rPr>
      </w:pPr>
    </w:p>
    <w:p w:rsidR="00015074" w:rsidRDefault="00015074" w:rsidP="00E05256">
      <w:pPr>
        <w:spacing w:after="0" w:line="240" w:lineRule="auto"/>
        <w:rPr>
          <w:rFonts w:eastAsia="Times New Roman" w:cstheme="minorHAnsi"/>
          <w:lang w:eastAsia="en-GB"/>
        </w:rPr>
      </w:pPr>
      <w:r>
        <w:rPr>
          <w:rFonts w:eastAsia="Times New Roman" w:cstheme="minorHAnsi"/>
          <w:lang w:eastAsia="en-GB"/>
        </w:rPr>
        <w:t>Yes, there can be cases like this too.  Even though it is often specifically extra competitive pressure that makes performers start worrying about their techniques, sometimes The Yips are so compulsive that they intrude even when competition is not an issue.  Many suffering golfers struggle with their putting even when on a practice round.</w:t>
      </w:r>
    </w:p>
    <w:p w:rsidR="00015074" w:rsidRDefault="00015074" w:rsidP="00E05256">
      <w:pPr>
        <w:spacing w:after="0" w:line="240" w:lineRule="auto"/>
        <w:rPr>
          <w:rFonts w:eastAsia="Times New Roman" w:cstheme="minorHAnsi"/>
          <w:lang w:eastAsia="en-GB"/>
        </w:rPr>
      </w:pPr>
    </w:p>
    <w:p w:rsidR="00AE24D1" w:rsidRDefault="00015074" w:rsidP="00E05256">
      <w:pPr>
        <w:spacing w:after="0" w:line="240" w:lineRule="auto"/>
      </w:pPr>
      <w:r>
        <w:rPr>
          <w:rFonts w:eastAsia="Times New Roman" w:cstheme="minorHAnsi"/>
          <w:lang w:eastAsia="en-GB"/>
        </w:rPr>
        <w:t xml:space="preserve">Perhaps the most famous pure case of The Yips was Mackey </w:t>
      </w:r>
      <w:proofErr w:type="spellStart"/>
      <w:r>
        <w:rPr>
          <w:rFonts w:eastAsia="Times New Roman" w:cstheme="minorHAnsi"/>
          <w:lang w:eastAsia="en-GB"/>
        </w:rPr>
        <w:t>Sasser</w:t>
      </w:r>
      <w:proofErr w:type="spellEnd"/>
      <w:r>
        <w:rPr>
          <w:rFonts w:eastAsia="Times New Roman" w:cstheme="minorHAnsi"/>
          <w:lang w:eastAsia="en-GB"/>
        </w:rPr>
        <w:t>, a successful catcher for the New York Mets in the 1980s and 90s.</w:t>
      </w:r>
      <w:r w:rsidR="003A58B5">
        <w:rPr>
          <w:rFonts w:eastAsia="Times New Roman" w:cstheme="minorHAnsi"/>
          <w:lang w:eastAsia="en-GB"/>
        </w:rPr>
        <w:t xml:space="preserve">  He started having</w:t>
      </w:r>
      <w:r>
        <w:rPr>
          <w:rFonts w:eastAsia="Times New Roman" w:cstheme="minorHAnsi"/>
          <w:lang w:eastAsia="en-GB"/>
        </w:rPr>
        <w:t xml:space="preserve"> trouble </w:t>
      </w:r>
      <w:r>
        <w:t>flipping the ball back to the pitcher between plays.  There’s nothing stressful about returning the ball to the pitcher.  There is no competition involved.  It is not even part of the game.  Still, it is an interesting skill, if you think about it.  There is the speed of your arm, and the point and angle of release, and then there is the speed and trajectory of the ball, which can well vary from throw to throw as long as the ball reaches the pitcher appropriately.  Many of us have learned to adjust and compensate all these things in real time, without knowing how we do it, so that we can reliably lob a ball twenty yards.  But of course this sk</w:t>
      </w:r>
      <w:r w:rsidR="00A56665">
        <w:t>ill will start unravelling if you</w:t>
      </w:r>
      <w:r>
        <w:t xml:space="preserve"> start to worry about how the trick is done.  That’s what happened to Mackey </w:t>
      </w:r>
      <w:proofErr w:type="spellStart"/>
      <w:r>
        <w:t>Sasser</w:t>
      </w:r>
      <w:proofErr w:type="spellEnd"/>
      <w:r>
        <w:t>.  Even though there was no pressure involved at all, he became so obsessed about the mechanics of throwing that he lost the ability to lob the ball to the pitcher, and had to retire from the professional game.  (Interestingly, and in line with the analysis of the paper, he had</w:t>
      </w:r>
      <w:r w:rsidR="003A58B5">
        <w:t xml:space="preserve"> no trouble firing the ball</w:t>
      </w:r>
      <w:r>
        <w:t xml:space="preserve"> to second </w:t>
      </w:r>
      <w:r w:rsidR="003A58B5">
        <w:t>on a steal, when he had no time to think about what he was doing.)</w:t>
      </w:r>
    </w:p>
    <w:p w:rsidR="003A58B5" w:rsidRPr="003A58B5" w:rsidRDefault="003A58B5" w:rsidP="00E05256">
      <w:pPr>
        <w:spacing w:after="0" w:line="240" w:lineRule="auto"/>
        <w:rPr>
          <w:rFonts w:eastAsia="Times New Roman" w:cstheme="minorHAnsi"/>
          <w:b/>
          <w:lang w:eastAsia="en-GB"/>
        </w:rPr>
      </w:pPr>
    </w:p>
    <w:p w:rsidR="00AE24D1" w:rsidRPr="007352B4" w:rsidRDefault="00594618" w:rsidP="00E05256">
      <w:pPr>
        <w:spacing w:after="0" w:line="240" w:lineRule="auto"/>
        <w:rPr>
          <w:rFonts w:eastAsia="Times New Roman" w:cstheme="minorHAnsi"/>
          <w:lang w:eastAsia="en-GB"/>
        </w:rPr>
      </w:pPr>
      <w:r w:rsidRPr="007352B4">
        <w:rPr>
          <w:rFonts w:eastAsia="Times New Roman" w:cstheme="minorHAnsi"/>
          <w:noProof/>
          <w:lang w:eastAsia="en-GB"/>
        </w:rPr>
        <w:drawing>
          <wp:inline distT="0" distB="0" distL="0" distR="0" wp14:anchorId="0D8AA1BD" wp14:editId="1A6B8EC1">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352B4" w:rsidRPr="003A58B5" w:rsidRDefault="003A58B5" w:rsidP="00E05256">
      <w:pPr>
        <w:spacing w:before="1" w:after="0" w:line="240" w:lineRule="auto"/>
        <w:ind w:right="105"/>
        <w:rPr>
          <w:rFonts w:eastAsia="Times New Roman" w:cstheme="minorHAnsi"/>
          <w:b/>
          <w:u w:val="single"/>
          <w:lang w:eastAsia="en-GB"/>
        </w:rPr>
      </w:pPr>
      <w:r w:rsidRPr="003A58B5">
        <w:rPr>
          <w:rFonts w:eastAsia="Times New Roman" w:cstheme="minorHAnsi"/>
          <w:b/>
          <w:u w:val="single"/>
          <w:lang w:eastAsia="en-GB"/>
        </w:rPr>
        <w:t>Conclusions</w:t>
      </w:r>
    </w:p>
    <w:p w:rsidR="003A58B5" w:rsidRDefault="003A58B5" w:rsidP="00E05256">
      <w:pPr>
        <w:spacing w:before="1" w:after="0" w:line="240" w:lineRule="auto"/>
        <w:ind w:right="105"/>
        <w:rPr>
          <w:rFonts w:eastAsia="Times New Roman" w:cstheme="minorHAnsi"/>
          <w:lang w:eastAsia="en-GB"/>
        </w:rPr>
      </w:pPr>
    </w:p>
    <w:p w:rsidR="00E05256" w:rsidRDefault="00E05256" w:rsidP="00E05256">
      <w:pPr>
        <w:spacing w:before="1" w:after="0" w:line="240" w:lineRule="auto"/>
        <w:ind w:right="105"/>
        <w:rPr>
          <w:rFonts w:eastAsia="Times New Roman" w:cstheme="minorHAnsi"/>
          <w:lang w:eastAsia="en-GB"/>
        </w:rPr>
      </w:pPr>
      <w:r>
        <w:rPr>
          <w:rFonts w:eastAsia="Times New Roman" w:cstheme="minorHAnsi"/>
          <w:lang w:eastAsia="en-GB"/>
        </w:rPr>
        <w:t xml:space="preserve">We have seen that there is an element of truth in </w:t>
      </w:r>
      <w:proofErr w:type="spellStart"/>
      <w:r>
        <w:rPr>
          <w:rFonts w:eastAsia="Times New Roman" w:cstheme="minorHAnsi"/>
          <w:lang w:eastAsia="en-GB"/>
        </w:rPr>
        <w:t>habitualism</w:t>
      </w:r>
      <w:proofErr w:type="spellEnd"/>
      <w:r>
        <w:rPr>
          <w:rFonts w:eastAsia="Times New Roman" w:cstheme="minorHAnsi"/>
          <w:lang w:eastAsia="en-GB"/>
        </w:rPr>
        <w:t xml:space="preserve">.  Sporting excellence is indeed undermined by a certain kind of explicit thinking about performance—namely, </w:t>
      </w:r>
      <w:r w:rsidR="003A584F">
        <w:rPr>
          <w:rFonts w:eastAsia="Times New Roman" w:cstheme="minorHAnsi"/>
          <w:lang w:eastAsia="en-GB"/>
        </w:rPr>
        <w:t xml:space="preserve">by </w:t>
      </w:r>
      <w:r>
        <w:rPr>
          <w:rFonts w:eastAsia="Times New Roman" w:cstheme="minorHAnsi"/>
          <w:lang w:eastAsia="en-GB"/>
        </w:rPr>
        <w:t xml:space="preserve">thinking about the </w:t>
      </w:r>
      <w:r w:rsidRPr="005029E8">
        <w:rPr>
          <w:rFonts w:eastAsia="Times New Roman" w:cstheme="minorHAnsi"/>
          <w:u w:val="single"/>
          <w:lang w:eastAsia="en-GB"/>
        </w:rPr>
        <w:t>components</w:t>
      </w:r>
      <w:r>
        <w:rPr>
          <w:rFonts w:eastAsia="Times New Roman" w:cstheme="minorHAnsi"/>
          <w:lang w:eastAsia="en-GB"/>
        </w:rPr>
        <w:t xml:space="preserve"> of </w:t>
      </w:r>
      <w:r w:rsidR="005029E8">
        <w:rPr>
          <w:rFonts w:eastAsia="Times New Roman" w:cstheme="minorHAnsi"/>
          <w:lang w:eastAsia="en-GB"/>
        </w:rPr>
        <w:t>those actions that training has rendered basic for the performers.</w:t>
      </w:r>
    </w:p>
    <w:p w:rsidR="005029E8" w:rsidRDefault="005029E8" w:rsidP="00E05256">
      <w:pPr>
        <w:spacing w:before="1" w:after="0" w:line="240" w:lineRule="auto"/>
        <w:ind w:right="105"/>
        <w:rPr>
          <w:rFonts w:eastAsia="Times New Roman" w:cstheme="minorHAnsi"/>
          <w:lang w:eastAsia="en-GB"/>
        </w:rPr>
      </w:pPr>
      <w:bookmarkStart w:id="0" w:name="_GoBack"/>
      <w:bookmarkEnd w:id="0"/>
    </w:p>
    <w:p w:rsidR="005029E8" w:rsidRDefault="005029E8" w:rsidP="00E05256">
      <w:pPr>
        <w:spacing w:before="1" w:after="0" w:line="240" w:lineRule="auto"/>
        <w:ind w:right="105"/>
        <w:rPr>
          <w:rFonts w:eastAsia="Times New Roman" w:cstheme="minorHAnsi"/>
          <w:lang w:eastAsia="en-GB"/>
        </w:rPr>
      </w:pPr>
      <w:r>
        <w:rPr>
          <w:rFonts w:eastAsia="Times New Roman" w:cstheme="minorHAnsi"/>
          <w:lang w:eastAsia="en-GB"/>
        </w:rPr>
        <w:t xml:space="preserve">But </w:t>
      </w:r>
      <w:proofErr w:type="spellStart"/>
      <w:r>
        <w:rPr>
          <w:rFonts w:eastAsia="Times New Roman" w:cstheme="minorHAnsi"/>
          <w:lang w:eastAsia="en-GB"/>
        </w:rPr>
        <w:t>habitualism</w:t>
      </w:r>
      <w:proofErr w:type="spellEnd"/>
      <w:r>
        <w:rPr>
          <w:rFonts w:eastAsia="Times New Roman" w:cstheme="minorHAnsi"/>
          <w:lang w:eastAsia="en-GB"/>
        </w:rPr>
        <w:t xml:space="preserve"> is wrong insofar as it claims that </w:t>
      </w:r>
      <w:r w:rsidRPr="005029E8">
        <w:rPr>
          <w:rFonts w:eastAsia="Times New Roman" w:cstheme="minorHAnsi"/>
          <w:u w:val="single"/>
          <w:lang w:eastAsia="en-GB"/>
        </w:rPr>
        <w:t>any</w:t>
      </w:r>
      <w:r>
        <w:rPr>
          <w:rFonts w:eastAsia="Times New Roman" w:cstheme="minorHAnsi"/>
          <w:lang w:eastAsia="en-GB"/>
        </w:rPr>
        <w:t xml:space="preserve"> kind of thinking about performance is destructive.  On the contrary, and in line with intellectualism, it is crucial for performers explicitly to hold in mind what </w:t>
      </w:r>
      <w:r w:rsidRPr="005029E8">
        <w:rPr>
          <w:rFonts w:eastAsia="Times New Roman" w:cstheme="minorHAnsi"/>
          <w:u w:val="single"/>
          <w:lang w:eastAsia="en-GB"/>
        </w:rPr>
        <w:t>basic</w:t>
      </w:r>
      <w:r w:rsidRPr="00F265DB">
        <w:rPr>
          <w:rFonts w:eastAsia="Times New Roman" w:cstheme="minorHAnsi"/>
          <w:lang w:eastAsia="en-GB"/>
        </w:rPr>
        <w:t xml:space="preserve"> </w:t>
      </w:r>
      <w:r w:rsidRPr="005029E8">
        <w:rPr>
          <w:rFonts w:eastAsia="Times New Roman" w:cstheme="minorHAnsi"/>
          <w:u w:val="single"/>
          <w:lang w:eastAsia="en-GB"/>
        </w:rPr>
        <w:t>actions</w:t>
      </w:r>
      <w:r>
        <w:rPr>
          <w:rFonts w:eastAsia="Times New Roman" w:cstheme="minorHAnsi"/>
          <w:lang w:eastAsia="en-GB"/>
        </w:rPr>
        <w:t xml:space="preserve"> they are aiming to perform.</w:t>
      </w:r>
    </w:p>
    <w:p w:rsidR="005029E8" w:rsidRDefault="005029E8" w:rsidP="00E05256">
      <w:pPr>
        <w:spacing w:before="1" w:after="0" w:line="240" w:lineRule="auto"/>
        <w:ind w:right="105"/>
        <w:rPr>
          <w:rFonts w:eastAsia="Times New Roman" w:cstheme="minorHAnsi"/>
          <w:lang w:eastAsia="en-GB"/>
        </w:rPr>
      </w:pPr>
    </w:p>
    <w:p w:rsidR="003A584F" w:rsidRDefault="00F265DB" w:rsidP="00E05256">
      <w:pPr>
        <w:spacing w:before="1" w:after="0" w:line="240" w:lineRule="auto"/>
        <w:ind w:right="105"/>
        <w:rPr>
          <w:rFonts w:eastAsia="Times New Roman" w:cstheme="minorHAnsi"/>
          <w:lang w:eastAsia="en-GB"/>
        </w:rPr>
      </w:pPr>
      <w:r>
        <w:rPr>
          <w:rFonts w:eastAsia="Times New Roman" w:cstheme="minorHAnsi"/>
          <w:lang w:eastAsia="en-GB"/>
        </w:rPr>
        <w:t>Various factors can prevent performers so focusing on their intended basic actions.  One is a neurotic tendency to focus instead on the components of those actions, leading to the distinctive kind of incapacity associated with The Yips.  But other causes</w:t>
      </w:r>
      <w:r w:rsidR="003A584F">
        <w:rPr>
          <w:rFonts w:eastAsia="Times New Roman" w:cstheme="minorHAnsi"/>
          <w:lang w:eastAsia="en-GB"/>
        </w:rPr>
        <w:t xml:space="preserve"> can also disrupt concentration, apart from such destructive concerns about technique.</w:t>
      </w:r>
    </w:p>
    <w:p w:rsidR="003A584F" w:rsidRDefault="003A584F" w:rsidP="00E05256">
      <w:pPr>
        <w:spacing w:before="1" w:after="0" w:line="240" w:lineRule="auto"/>
        <w:ind w:right="105"/>
        <w:rPr>
          <w:rFonts w:eastAsia="Times New Roman" w:cstheme="minorHAnsi"/>
          <w:lang w:eastAsia="en-GB"/>
        </w:rPr>
      </w:pPr>
    </w:p>
    <w:p w:rsidR="005029E8" w:rsidRDefault="003A584F" w:rsidP="007C75FC">
      <w:pPr>
        <w:spacing w:before="1" w:after="0" w:line="240" w:lineRule="auto"/>
        <w:ind w:right="105"/>
        <w:rPr>
          <w:rFonts w:eastAsia="Times New Roman" w:cstheme="minorHAnsi"/>
          <w:lang w:eastAsia="en-GB"/>
        </w:rPr>
      </w:pPr>
      <w:proofErr w:type="gramStart"/>
      <w:r>
        <w:rPr>
          <w:rFonts w:eastAsia="Times New Roman" w:cstheme="minorHAnsi"/>
          <w:lang w:eastAsia="en-GB"/>
        </w:rPr>
        <w:t>When players are distracted from their intended strategies by anxieties about winning or losing in some stressful competitive situation, we distinguish these as cases of Choking.</w:t>
      </w:r>
      <w:proofErr w:type="gramEnd"/>
      <w:r>
        <w:rPr>
          <w:rFonts w:eastAsia="Times New Roman" w:cstheme="minorHAnsi"/>
          <w:lang w:eastAsia="en-GB"/>
        </w:rPr>
        <w:t xml:space="preserve">  And then</w:t>
      </w:r>
      <w:r w:rsidR="007C75FC">
        <w:rPr>
          <w:rFonts w:eastAsia="Times New Roman" w:cstheme="minorHAnsi"/>
          <w:lang w:eastAsia="en-GB"/>
        </w:rPr>
        <w:t xml:space="preserve"> there is the wider category of cases where play</w:t>
      </w:r>
      <w:r>
        <w:rPr>
          <w:rFonts w:eastAsia="Times New Roman" w:cstheme="minorHAnsi"/>
          <w:lang w:eastAsia="en-GB"/>
        </w:rPr>
        <w:t xml:space="preserve">ers </w:t>
      </w:r>
      <w:proofErr w:type="gramStart"/>
      <w:r>
        <w:rPr>
          <w:rFonts w:eastAsia="Times New Roman" w:cstheme="minorHAnsi"/>
          <w:lang w:eastAsia="en-GB"/>
        </w:rPr>
        <w:t>Fail</w:t>
      </w:r>
      <w:proofErr w:type="gramEnd"/>
      <w:r>
        <w:rPr>
          <w:rFonts w:eastAsia="Times New Roman" w:cstheme="minorHAnsi"/>
          <w:lang w:eastAsia="en-GB"/>
        </w:rPr>
        <w:t xml:space="preserve"> to Have Their Minds Right, not because of The Yips or Choking, but simply because</w:t>
      </w:r>
      <w:r w:rsidR="007C75FC">
        <w:rPr>
          <w:rFonts w:eastAsia="Times New Roman" w:cstheme="minorHAnsi"/>
          <w:lang w:eastAsia="en-GB"/>
        </w:rPr>
        <w:t xml:space="preserve"> they allow something else to come into their minds and undo their controlling intentions.</w:t>
      </w:r>
    </w:p>
    <w:p w:rsidR="003A58B5" w:rsidRDefault="003A58B5" w:rsidP="00E05256">
      <w:pPr>
        <w:spacing w:before="1" w:after="0" w:line="240" w:lineRule="auto"/>
        <w:ind w:right="105"/>
        <w:rPr>
          <w:rFonts w:eastAsia="Times New Roman" w:cstheme="minorHAnsi"/>
          <w:lang w:eastAsia="en-GB"/>
        </w:rPr>
      </w:pPr>
    </w:p>
    <w:p w:rsidR="001C3980" w:rsidRPr="003A58B5" w:rsidRDefault="001C3980" w:rsidP="00E05256">
      <w:pPr>
        <w:spacing w:before="1" w:after="0" w:line="240" w:lineRule="auto"/>
        <w:ind w:right="105"/>
        <w:rPr>
          <w:rFonts w:eastAsia="Times New Roman" w:cstheme="minorHAnsi"/>
          <w:b/>
          <w:w w:val="105"/>
          <w:u w:val="single"/>
        </w:rPr>
      </w:pPr>
      <w:r w:rsidRPr="003A58B5">
        <w:rPr>
          <w:rFonts w:eastAsia="Times New Roman" w:cstheme="minorHAnsi"/>
          <w:b/>
          <w:w w:val="105"/>
          <w:u w:val="single"/>
        </w:rPr>
        <w:t>References</w:t>
      </w:r>
    </w:p>
    <w:p w:rsidR="003A58B5" w:rsidRDefault="003A58B5" w:rsidP="00E05256">
      <w:pPr>
        <w:spacing w:before="1" w:after="0" w:line="240" w:lineRule="auto"/>
        <w:ind w:right="105"/>
        <w:rPr>
          <w:rFonts w:eastAsia="Times New Roman" w:cstheme="minorHAnsi"/>
          <w:w w:val="105"/>
        </w:rPr>
      </w:pPr>
    </w:p>
    <w:p w:rsidR="0048137B" w:rsidRPr="001C3980" w:rsidRDefault="0048137B" w:rsidP="00E05256">
      <w:pPr>
        <w:spacing w:after="0" w:line="240" w:lineRule="auto"/>
        <w:rPr>
          <w:rFonts w:eastAsia="Times New Roman" w:cstheme="minorHAnsi"/>
        </w:rPr>
      </w:pPr>
      <w:proofErr w:type="spellStart"/>
      <w:r w:rsidRPr="001C3980">
        <w:rPr>
          <w:rFonts w:eastAsia="Times New Roman" w:cstheme="minorHAnsi"/>
          <w:w w:val="105"/>
        </w:rPr>
        <w:t>Beilock</w:t>
      </w:r>
      <w:proofErr w:type="spellEnd"/>
      <w:r w:rsidRPr="001C3980">
        <w:rPr>
          <w:rFonts w:eastAsia="Times New Roman" w:cstheme="minorHAnsi"/>
          <w:w w:val="105"/>
        </w:rPr>
        <w:t>,</w:t>
      </w:r>
      <w:r w:rsidRPr="001C3980">
        <w:rPr>
          <w:rFonts w:eastAsia="Times New Roman" w:cstheme="minorHAnsi"/>
          <w:spacing w:val="27"/>
          <w:w w:val="105"/>
        </w:rPr>
        <w:t xml:space="preserve"> </w:t>
      </w:r>
      <w:r w:rsidR="003A58B5">
        <w:rPr>
          <w:rFonts w:eastAsia="Times New Roman" w:cstheme="minorHAnsi"/>
          <w:w w:val="105"/>
        </w:rPr>
        <w:t>S. 2007</w:t>
      </w:r>
      <w:r w:rsidRPr="001C3980">
        <w:rPr>
          <w:rFonts w:eastAsia="Times New Roman" w:cstheme="minorHAnsi"/>
          <w:spacing w:val="27"/>
          <w:w w:val="105"/>
        </w:rPr>
        <w:t xml:space="preserve"> </w:t>
      </w:r>
      <w:r w:rsidRPr="001C3980">
        <w:rPr>
          <w:rFonts w:eastAsia="Times New Roman" w:cstheme="minorHAnsi"/>
          <w:spacing w:val="-1"/>
          <w:w w:val="105"/>
        </w:rPr>
        <w:t>“Understanding</w:t>
      </w:r>
      <w:r w:rsidRPr="001C3980">
        <w:rPr>
          <w:rFonts w:eastAsia="Times New Roman" w:cstheme="minorHAnsi"/>
          <w:spacing w:val="28"/>
          <w:w w:val="105"/>
        </w:rPr>
        <w:t xml:space="preserve"> </w:t>
      </w:r>
      <w:r w:rsidRPr="001C3980">
        <w:rPr>
          <w:rFonts w:eastAsia="Times New Roman" w:cstheme="minorHAnsi"/>
          <w:w w:val="105"/>
        </w:rPr>
        <w:t>skilled</w:t>
      </w:r>
      <w:r w:rsidRPr="001C3980">
        <w:rPr>
          <w:rFonts w:eastAsia="Times New Roman" w:cstheme="minorHAnsi"/>
          <w:spacing w:val="27"/>
          <w:w w:val="105"/>
        </w:rPr>
        <w:t xml:space="preserve"> </w:t>
      </w:r>
      <w:r w:rsidRPr="001C3980">
        <w:rPr>
          <w:rFonts w:eastAsia="Times New Roman" w:cstheme="minorHAnsi"/>
          <w:spacing w:val="-1"/>
          <w:w w:val="105"/>
        </w:rPr>
        <w:t>performanc</w:t>
      </w:r>
      <w:r w:rsidRPr="001C3980">
        <w:rPr>
          <w:rFonts w:eastAsia="Times New Roman" w:cstheme="minorHAnsi"/>
          <w:spacing w:val="-2"/>
          <w:w w:val="105"/>
        </w:rPr>
        <w:t>e:</w:t>
      </w:r>
      <w:r w:rsidRPr="001C3980">
        <w:rPr>
          <w:rFonts w:eastAsia="Times New Roman" w:cstheme="minorHAnsi"/>
          <w:spacing w:val="28"/>
          <w:w w:val="105"/>
        </w:rPr>
        <w:t xml:space="preserve"> </w:t>
      </w:r>
      <w:r w:rsidRPr="001C3980">
        <w:rPr>
          <w:rFonts w:eastAsia="Times New Roman" w:cstheme="minorHAnsi"/>
          <w:spacing w:val="-1"/>
          <w:w w:val="105"/>
        </w:rPr>
        <w:t>Memory,</w:t>
      </w:r>
      <w:r w:rsidRPr="001C3980">
        <w:rPr>
          <w:rFonts w:eastAsia="Times New Roman" w:cstheme="minorHAnsi"/>
          <w:spacing w:val="28"/>
          <w:w w:val="105"/>
        </w:rPr>
        <w:t xml:space="preserve"> </w:t>
      </w:r>
      <w:r w:rsidRPr="001C3980">
        <w:rPr>
          <w:rFonts w:eastAsia="Times New Roman" w:cstheme="minorHAnsi"/>
          <w:w w:val="105"/>
        </w:rPr>
        <w:t>attention,</w:t>
      </w:r>
      <w:r w:rsidRPr="001C3980">
        <w:rPr>
          <w:rFonts w:eastAsia="Times New Roman" w:cstheme="minorHAnsi"/>
          <w:spacing w:val="27"/>
          <w:w w:val="105"/>
        </w:rPr>
        <w:t xml:space="preserve"> </w:t>
      </w:r>
      <w:r w:rsidRPr="001C3980">
        <w:rPr>
          <w:rFonts w:eastAsia="Times New Roman" w:cstheme="minorHAnsi"/>
          <w:w w:val="105"/>
        </w:rPr>
        <w:t>and</w:t>
      </w:r>
      <w:r w:rsidRPr="001C3980">
        <w:rPr>
          <w:rFonts w:eastAsia="Times New Roman" w:cstheme="minorHAnsi"/>
          <w:spacing w:val="28"/>
          <w:w w:val="105"/>
        </w:rPr>
        <w:t xml:space="preserve"> </w:t>
      </w:r>
      <w:r w:rsidRPr="001C3980">
        <w:rPr>
          <w:rFonts w:eastAsia="Times New Roman" w:cstheme="minorHAnsi"/>
          <w:w w:val="105"/>
        </w:rPr>
        <w:t>‘choking</w:t>
      </w:r>
      <w:r w:rsidRPr="001C3980">
        <w:rPr>
          <w:rFonts w:eastAsia="Times New Roman" w:cstheme="minorHAnsi"/>
          <w:spacing w:val="39"/>
          <w:w w:val="106"/>
        </w:rPr>
        <w:t xml:space="preserve"> </w:t>
      </w:r>
      <w:r w:rsidRPr="001C3980">
        <w:rPr>
          <w:rFonts w:eastAsia="Times New Roman" w:cstheme="minorHAnsi"/>
          <w:spacing w:val="-1"/>
          <w:w w:val="105"/>
        </w:rPr>
        <w:t>under</w:t>
      </w:r>
      <w:r w:rsidRPr="001C3980">
        <w:rPr>
          <w:rFonts w:eastAsia="Times New Roman" w:cstheme="minorHAnsi"/>
          <w:spacing w:val="2"/>
          <w:w w:val="105"/>
        </w:rPr>
        <w:t xml:space="preserve"> </w:t>
      </w:r>
      <w:r w:rsidRPr="001C3980">
        <w:rPr>
          <w:rFonts w:eastAsia="Times New Roman" w:cstheme="minorHAnsi"/>
          <w:spacing w:val="-1"/>
          <w:w w:val="105"/>
        </w:rPr>
        <w:t>pr</w:t>
      </w:r>
      <w:r w:rsidRPr="001C3980">
        <w:rPr>
          <w:rFonts w:eastAsia="Times New Roman" w:cstheme="minorHAnsi"/>
          <w:spacing w:val="-2"/>
          <w:w w:val="105"/>
        </w:rPr>
        <w:t>es</w:t>
      </w:r>
      <w:r w:rsidRPr="001C3980">
        <w:rPr>
          <w:rFonts w:eastAsia="Times New Roman" w:cstheme="minorHAnsi"/>
          <w:spacing w:val="-1"/>
          <w:w w:val="105"/>
        </w:rPr>
        <w:t>sure</w:t>
      </w:r>
      <w:r w:rsidR="003A58B5">
        <w:rPr>
          <w:rFonts w:eastAsia="Times New Roman" w:cstheme="minorHAnsi"/>
          <w:spacing w:val="-2"/>
          <w:w w:val="105"/>
        </w:rPr>
        <w:t>’”</w:t>
      </w:r>
      <w:r w:rsidRPr="001C3980">
        <w:rPr>
          <w:rFonts w:eastAsia="Times New Roman" w:cstheme="minorHAnsi"/>
          <w:spacing w:val="3"/>
          <w:w w:val="105"/>
        </w:rPr>
        <w:t xml:space="preserve"> </w:t>
      </w:r>
      <w:r w:rsidR="003A58B5">
        <w:rPr>
          <w:rFonts w:eastAsia="Times New Roman" w:cstheme="minorHAnsi"/>
          <w:w w:val="105"/>
        </w:rPr>
        <w:t>in</w:t>
      </w:r>
      <w:r w:rsidRPr="001C3980">
        <w:rPr>
          <w:rFonts w:eastAsia="Times New Roman" w:cstheme="minorHAnsi"/>
          <w:spacing w:val="3"/>
          <w:w w:val="105"/>
        </w:rPr>
        <w:t xml:space="preserve"> </w:t>
      </w:r>
      <w:r w:rsidRPr="001C3980">
        <w:rPr>
          <w:rFonts w:eastAsia="Times New Roman" w:cstheme="minorHAnsi"/>
          <w:w w:val="105"/>
        </w:rPr>
        <w:t>T.</w:t>
      </w:r>
      <w:r w:rsidRPr="001C3980">
        <w:rPr>
          <w:rFonts w:eastAsia="Times New Roman" w:cstheme="minorHAnsi"/>
          <w:spacing w:val="4"/>
          <w:w w:val="105"/>
        </w:rPr>
        <w:t xml:space="preserve"> </w:t>
      </w:r>
      <w:r w:rsidRPr="001C3980">
        <w:rPr>
          <w:rFonts w:eastAsia="Times New Roman" w:cstheme="minorHAnsi"/>
          <w:spacing w:val="-1"/>
          <w:w w:val="105"/>
        </w:rPr>
        <w:t>Morr</w:t>
      </w:r>
      <w:r w:rsidRPr="001C3980">
        <w:rPr>
          <w:rFonts w:eastAsia="Times New Roman" w:cstheme="minorHAnsi"/>
          <w:spacing w:val="-2"/>
          <w:w w:val="105"/>
        </w:rPr>
        <w:t>is</w:t>
      </w:r>
      <w:r w:rsidRPr="001C3980">
        <w:rPr>
          <w:rFonts w:eastAsia="Times New Roman" w:cstheme="minorHAnsi"/>
          <w:spacing w:val="-1"/>
          <w:w w:val="105"/>
        </w:rPr>
        <w:t>,</w:t>
      </w:r>
      <w:r w:rsidRPr="001C3980">
        <w:rPr>
          <w:rFonts w:eastAsia="Times New Roman" w:cstheme="minorHAnsi"/>
          <w:spacing w:val="3"/>
          <w:w w:val="105"/>
        </w:rPr>
        <w:t xml:space="preserve"> </w:t>
      </w:r>
      <w:r w:rsidRPr="001C3980">
        <w:rPr>
          <w:rFonts w:eastAsia="Times New Roman" w:cstheme="minorHAnsi"/>
          <w:spacing w:val="-1"/>
          <w:w w:val="105"/>
        </w:rPr>
        <w:t>P.</w:t>
      </w:r>
      <w:r w:rsidRPr="001C3980">
        <w:rPr>
          <w:rFonts w:eastAsia="Times New Roman" w:cstheme="minorHAnsi"/>
          <w:spacing w:val="4"/>
          <w:w w:val="105"/>
        </w:rPr>
        <w:t xml:space="preserve"> </w:t>
      </w:r>
      <w:r w:rsidRPr="001C3980">
        <w:rPr>
          <w:rFonts w:eastAsia="Times New Roman" w:cstheme="minorHAnsi"/>
          <w:spacing w:val="-1"/>
          <w:w w:val="105"/>
        </w:rPr>
        <w:t>Terr</w:t>
      </w:r>
      <w:r w:rsidRPr="001C3980">
        <w:rPr>
          <w:rFonts w:eastAsia="Times New Roman" w:cstheme="minorHAnsi"/>
          <w:spacing w:val="-2"/>
          <w:w w:val="105"/>
        </w:rPr>
        <w:t>y</w:t>
      </w:r>
      <w:r w:rsidRPr="001C3980">
        <w:rPr>
          <w:rFonts w:eastAsia="Times New Roman" w:cstheme="minorHAnsi"/>
          <w:spacing w:val="-1"/>
          <w:w w:val="105"/>
        </w:rPr>
        <w:t>,</w:t>
      </w:r>
      <w:r w:rsidRPr="001C3980">
        <w:rPr>
          <w:rFonts w:eastAsia="Times New Roman" w:cstheme="minorHAnsi"/>
          <w:spacing w:val="4"/>
          <w:w w:val="105"/>
        </w:rPr>
        <w:t xml:space="preserve"> </w:t>
      </w:r>
      <w:r w:rsidRPr="001C3980">
        <w:rPr>
          <w:rFonts w:eastAsia="Times New Roman" w:cstheme="minorHAnsi"/>
          <w:spacing w:val="-1"/>
          <w:w w:val="105"/>
        </w:rPr>
        <w:t>and</w:t>
      </w:r>
      <w:r w:rsidRPr="001C3980">
        <w:rPr>
          <w:rFonts w:eastAsia="Times New Roman" w:cstheme="minorHAnsi"/>
          <w:spacing w:val="3"/>
          <w:w w:val="105"/>
        </w:rPr>
        <w:t xml:space="preserve"> </w:t>
      </w:r>
      <w:r w:rsidRPr="001C3980">
        <w:rPr>
          <w:rFonts w:eastAsia="Times New Roman" w:cstheme="minorHAnsi"/>
          <w:w w:val="105"/>
        </w:rPr>
        <w:t>S.</w:t>
      </w:r>
      <w:r w:rsidRPr="001C3980">
        <w:rPr>
          <w:rFonts w:eastAsia="Times New Roman" w:cstheme="minorHAnsi"/>
          <w:spacing w:val="3"/>
          <w:w w:val="105"/>
        </w:rPr>
        <w:t xml:space="preserve"> </w:t>
      </w:r>
      <w:r w:rsidRPr="001C3980">
        <w:rPr>
          <w:rFonts w:eastAsia="Times New Roman" w:cstheme="minorHAnsi"/>
          <w:spacing w:val="-1"/>
          <w:w w:val="105"/>
        </w:rPr>
        <w:t>Gordon</w:t>
      </w:r>
      <w:r w:rsidRPr="001C3980">
        <w:rPr>
          <w:rFonts w:eastAsia="Times New Roman" w:cstheme="minorHAnsi"/>
          <w:spacing w:val="3"/>
          <w:w w:val="105"/>
        </w:rPr>
        <w:t xml:space="preserve"> </w:t>
      </w:r>
      <w:r w:rsidRPr="001C3980">
        <w:rPr>
          <w:rFonts w:eastAsia="Times New Roman" w:cstheme="minorHAnsi"/>
          <w:spacing w:val="-2"/>
          <w:w w:val="105"/>
        </w:rPr>
        <w:t>(</w:t>
      </w:r>
      <w:proofErr w:type="spellStart"/>
      <w:proofErr w:type="gramStart"/>
      <w:r w:rsidR="003A58B5">
        <w:rPr>
          <w:rFonts w:eastAsia="Times New Roman" w:cstheme="minorHAnsi"/>
          <w:spacing w:val="-1"/>
          <w:w w:val="105"/>
        </w:rPr>
        <w:t>eds</w:t>
      </w:r>
      <w:proofErr w:type="spellEnd"/>
      <w:proofErr w:type="gramEnd"/>
      <w:r w:rsidR="003A58B5">
        <w:rPr>
          <w:rFonts w:eastAsia="Times New Roman" w:cstheme="minorHAnsi"/>
          <w:spacing w:val="-1"/>
          <w:w w:val="105"/>
        </w:rPr>
        <w:t>)</w:t>
      </w:r>
      <w:r w:rsidRPr="001C3980">
        <w:rPr>
          <w:rFonts w:eastAsia="Times New Roman" w:cstheme="minorHAnsi"/>
          <w:spacing w:val="3"/>
          <w:w w:val="105"/>
        </w:rPr>
        <w:t xml:space="preserve"> </w:t>
      </w:r>
      <w:r w:rsidRPr="003A58B5">
        <w:rPr>
          <w:rFonts w:eastAsia="Times New Roman" w:cstheme="minorHAnsi"/>
          <w:spacing w:val="-1"/>
          <w:w w:val="105"/>
          <w:u w:val="single"/>
        </w:rPr>
        <w:t>Sp</w:t>
      </w:r>
      <w:r w:rsidRPr="003A58B5">
        <w:rPr>
          <w:rFonts w:eastAsia="Times New Roman" w:cstheme="minorHAnsi"/>
          <w:spacing w:val="-2"/>
          <w:w w:val="105"/>
          <w:u w:val="single"/>
        </w:rPr>
        <w:t>or</w:t>
      </w:r>
      <w:r w:rsidRPr="003A58B5">
        <w:rPr>
          <w:rFonts w:eastAsia="Times New Roman" w:cstheme="minorHAnsi"/>
          <w:spacing w:val="-1"/>
          <w:w w:val="105"/>
          <w:u w:val="single"/>
        </w:rPr>
        <w:t>t</w:t>
      </w:r>
      <w:r w:rsidRPr="003A58B5">
        <w:rPr>
          <w:rFonts w:eastAsia="Times New Roman" w:cstheme="minorHAnsi"/>
          <w:spacing w:val="3"/>
          <w:w w:val="105"/>
          <w:u w:val="single"/>
        </w:rPr>
        <w:t xml:space="preserve"> </w:t>
      </w:r>
      <w:r w:rsidRPr="003A58B5">
        <w:rPr>
          <w:rFonts w:eastAsia="Times New Roman" w:cstheme="minorHAnsi"/>
          <w:w w:val="105"/>
          <w:u w:val="single"/>
        </w:rPr>
        <w:t>&amp;</w:t>
      </w:r>
      <w:r w:rsidRPr="003A58B5">
        <w:rPr>
          <w:rFonts w:eastAsia="Times New Roman" w:cstheme="minorHAnsi"/>
          <w:spacing w:val="3"/>
          <w:w w:val="105"/>
          <w:u w:val="single"/>
        </w:rPr>
        <w:t xml:space="preserve"> </w:t>
      </w:r>
      <w:r w:rsidRPr="003A58B5">
        <w:rPr>
          <w:rFonts w:eastAsia="Times New Roman" w:cstheme="minorHAnsi"/>
          <w:spacing w:val="-1"/>
          <w:w w:val="105"/>
          <w:u w:val="single"/>
        </w:rPr>
        <w:t>Ex</w:t>
      </w:r>
      <w:r w:rsidRPr="003A58B5">
        <w:rPr>
          <w:rFonts w:eastAsia="Times New Roman" w:cstheme="minorHAnsi"/>
          <w:spacing w:val="-2"/>
          <w:w w:val="105"/>
          <w:u w:val="single"/>
        </w:rPr>
        <w:t>ercise</w:t>
      </w:r>
      <w:r w:rsidRPr="003A58B5">
        <w:rPr>
          <w:rFonts w:eastAsia="Times New Roman" w:cstheme="minorHAnsi"/>
          <w:spacing w:val="3"/>
          <w:w w:val="105"/>
          <w:u w:val="single"/>
        </w:rPr>
        <w:t xml:space="preserve"> </w:t>
      </w:r>
      <w:r w:rsidRPr="003A58B5">
        <w:rPr>
          <w:rFonts w:eastAsia="Times New Roman" w:cstheme="minorHAnsi"/>
          <w:spacing w:val="-1"/>
          <w:w w:val="105"/>
          <w:u w:val="single"/>
        </w:rPr>
        <w:t>Psyc</w:t>
      </w:r>
      <w:r w:rsidR="003A58B5" w:rsidRPr="003A58B5">
        <w:rPr>
          <w:rFonts w:eastAsia="Times New Roman" w:cstheme="minorHAnsi"/>
          <w:spacing w:val="-2"/>
          <w:w w:val="105"/>
          <w:u w:val="single"/>
        </w:rPr>
        <w:t>hol</w:t>
      </w:r>
      <w:r w:rsidRPr="003A58B5">
        <w:rPr>
          <w:rFonts w:eastAsia="Times New Roman" w:cstheme="minorHAnsi"/>
          <w:spacing w:val="-2"/>
          <w:w w:val="105"/>
          <w:u w:val="single"/>
        </w:rPr>
        <w:t>og</w:t>
      </w:r>
      <w:r w:rsidRPr="003A58B5">
        <w:rPr>
          <w:rFonts w:eastAsia="Times New Roman" w:cstheme="minorHAnsi"/>
          <w:spacing w:val="-1"/>
          <w:w w:val="105"/>
          <w:u w:val="single"/>
        </w:rPr>
        <w:t>y:</w:t>
      </w:r>
      <w:r w:rsidRPr="003A58B5">
        <w:rPr>
          <w:rFonts w:eastAsia="Times New Roman" w:cstheme="minorHAnsi"/>
          <w:spacing w:val="7"/>
          <w:w w:val="105"/>
          <w:u w:val="single"/>
        </w:rPr>
        <w:t xml:space="preserve"> </w:t>
      </w:r>
      <w:r w:rsidRPr="003A58B5">
        <w:rPr>
          <w:rFonts w:eastAsia="Times New Roman" w:cstheme="minorHAnsi"/>
          <w:spacing w:val="-1"/>
          <w:w w:val="105"/>
          <w:u w:val="single"/>
        </w:rPr>
        <w:t>I</w:t>
      </w:r>
      <w:r w:rsidRPr="003A58B5">
        <w:rPr>
          <w:rFonts w:eastAsia="Times New Roman" w:cstheme="minorHAnsi"/>
          <w:spacing w:val="-2"/>
          <w:w w:val="105"/>
          <w:u w:val="single"/>
        </w:rPr>
        <w:t>n</w:t>
      </w:r>
      <w:r w:rsidRPr="003A58B5">
        <w:rPr>
          <w:rFonts w:eastAsia="Times New Roman" w:cstheme="minorHAnsi"/>
          <w:spacing w:val="-1"/>
          <w:w w:val="105"/>
          <w:u w:val="single"/>
        </w:rPr>
        <w:t>t</w:t>
      </w:r>
      <w:r w:rsidRPr="003A58B5">
        <w:rPr>
          <w:rFonts w:eastAsia="Times New Roman" w:cstheme="minorHAnsi"/>
          <w:spacing w:val="-2"/>
          <w:w w:val="105"/>
          <w:u w:val="single"/>
        </w:rPr>
        <w:t>ern</w:t>
      </w:r>
      <w:r w:rsidRPr="003A58B5">
        <w:rPr>
          <w:rFonts w:eastAsia="Times New Roman" w:cstheme="minorHAnsi"/>
          <w:spacing w:val="-1"/>
          <w:w w:val="105"/>
          <w:u w:val="single"/>
        </w:rPr>
        <w:t>at</w:t>
      </w:r>
      <w:r w:rsidRPr="003A58B5">
        <w:rPr>
          <w:rFonts w:eastAsia="Times New Roman" w:cstheme="minorHAnsi"/>
          <w:spacing w:val="-2"/>
          <w:w w:val="105"/>
          <w:u w:val="single"/>
        </w:rPr>
        <w:t>ional</w:t>
      </w:r>
      <w:r w:rsidRPr="003A58B5">
        <w:rPr>
          <w:rFonts w:eastAsia="Times New Roman" w:cstheme="minorHAnsi"/>
          <w:spacing w:val="8"/>
          <w:w w:val="105"/>
          <w:u w:val="single"/>
        </w:rPr>
        <w:t xml:space="preserve"> </w:t>
      </w:r>
      <w:r w:rsidRPr="003A58B5">
        <w:rPr>
          <w:rFonts w:eastAsia="Times New Roman" w:cstheme="minorHAnsi"/>
          <w:spacing w:val="-1"/>
          <w:w w:val="105"/>
          <w:u w:val="single"/>
        </w:rPr>
        <w:t>Pe</w:t>
      </w:r>
      <w:r w:rsidRPr="003A58B5">
        <w:rPr>
          <w:rFonts w:eastAsia="Times New Roman" w:cstheme="minorHAnsi"/>
          <w:spacing w:val="-2"/>
          <w:w w:val="105"/>
          <w:u w:val="single"/>
        </w:rPr>
        <w:t>rspec</w:t>
      </w:r>
      <w:r w:rsidRPr="003A58B5">
        <w:rPr>
          <w:rFonts w:eastAsia="Times New Roman" w:cstheme="minorHAnsi"/>
          <w:spacing w:val="-1"/>
          <w:w w:val="105"/>
          <w:u w:val="single"/>
        </w:rPr>
        <w:t>t</w:t>
      </w:r>
      <w:r w:rsidRPr="003A58B5">
        <w:rPr>
          <w:rFonts w:eastAsia="Times New Roman" w:cstheme="minorHAnsi"/>
          <w:spacing w:val="-2"/>
          <w:w w:val="105"/>
          <w:u w:val="single"/>
        </w:rPr>
        <w:t>ives</w:t>
      </w:r>
      <w:r w:rsidR="008E0197">
        <w:rPr>
          <w:rFonts w:eastAsia="Times New Roman" w:cstheme="minorHAnsi"/>
          <w:spacing w:val="-2"/>
          <w:w w:val="105"/>
        </w:rPr>
        <w:t xml:space="preserve"> 153-66</w:t>
      </w:r>
      <w:r w:rsidR="003A58B5">
        <w:rPr>
          <w:rFonts w:eastAsia="Times New Roman" w:cstheme="minorHAnsi"/>
          <w:spacing w:val="-2"/>
          <w:w w:val="105"/>
        </w:rPr>
        <w:t xml:space="preserve"> </w:t>
      </w:r>
      <w:r w:rsidRPr="001C3980">
        <w:rPr>
          <w:rFonts w:eastAsia="Times New Roman" w:cstheme="minorHAnsi"/>
          <w:spacing w:val="-1"/>
          <w:w w:val="105"/>
        </w:rPr>
        <w:t>Fitn</w:t>
      </w:r>
      <w:r w:rsidRPr="001C3980">
        <w:rPr>
          <w:rFonts w:eastAsia="Times New Roman" w:cstheme="minorHAnsi"/>
          <w:spacing w:val="-2"/>
          <w:w w:val="105"/>
        </w:rPr>
        <w:t>ess</w:t>
      </w:r>
      <w:r w:rsidRPr="001C3980">
        <w:rPr>
          <w:rFonts w:eastAsia="Times New Roman" w:cstheme="minorHAnsi"/>
          <w:spacing w:val="7"/>
          <w:w w:val="105"/>
        </w:rPr>
        <w:t xml:space="preserve"> </w:t>
      </w:r>
      <w:r w:rsidRPr="001C3980">
        <w:rPr>
          <w:rFonts w:eastAsia="Times New Roman" w:cstheme="minorHAnsi"/>
          <w:spacing w:val="-1"/>
          <w:w w:val="105"/>
        </w:rPr>
        <w:t>Information</w:t>
      </w:r>
      <w:r w:rsidR="003A58B5">
        <w:rPr>
          <w:rFonts w:eastAsia="Times New Roman" w:cstheme="minorHAnsi"/>
          <w:spacing w:val="-1"/>
          <w:w w:val="105"/>
        </w:rPr>
        <w:t xml:space="preserve"> T</w:t>
      </w:r>
      <w:r w:rsidRPr="001C3980">
        <w:rPr>
          <w:rFonts w:eastAsia="Times New Roman" w:cstheme="minorHAnsi"/>
          <w:spacing w:val="-1"/>
          <w:w w:val="105"/>
        </w:rPr>
        <w:t>echnolo</w:t>
      </w:r>
      <w:r w:rsidR="003A58B5">
        <w:rPr>
          <w:rFonts w:eastAsia="Times New Roman" w:cstheme="minorHAnsi"/>
          <w:spacing w:val="-2"/>
          <w:w w:val="105"/>
        </w:rPr>
        <w:t>gy</w:t>
      </w:r>
    </w:p>
    <w:p w:rsidR="00C31DFC" w:rsidRDefault="00C31DFC" w:rsidP="00E05256">
      <w:pPr>
        <w:spacing w:after="0" w:line="240" w:lineRule="auto"/>
        <w:rPr>
          <w:rFonts w:eastAsia="Times New Roman" w:cstheme="minorHAnsi"/>
          <w:spacing w:val="-1"/>
          <w:w w:val="105"/>
        </w:rPr>
      </w:pPr>
    </w:p>
    <w:p w:rsidR="001E6C97" w:rsidRDefault="001E6C97" w:rsidP="00E05256">
      <w:pPr>
        <w:spacing w:after="0" w:line="240" w:lineRule="auto"/>
        <w:rPr>
          <w:rFonts w:eastAsia="Times New Roman" w:cstheme="minorHAnsi"/>
          <w:spacing w:val="-1"/>
          <w:w w:val="105"/>
        </w:rPr>
      </w:pPr>
      <w:proofErr w:type="spellStart"/>
      <w:r>
        <w:rPr>
          <w:rFonts w:eastAsia="Times New Roman" w:cstheme="minorHAnsi"/>
          <w:spacing w:val="-1"/>
          <w:w w:val="105"/>
        </w:rPr>
        <w:t>Beilock</w:t>
      </w:r>
      <w:proofErr w:type="spellEnd"/>
      <w:r>
        <w:rPr>
          <w:rFonts w:eastAsia="Times New Roman" w:cstheme="minorHAnsi"/>
          <w:spacing w:val="-1"/>
          <w:w w:val="105"/>
        </w:rPr>
        <w:t xml:space="preserve">, S. 2010 </w:t>
      </w:r>
      <w:r w:rsidRPr="001E6C97">
        <w:rPr>
          <w:rFonts w:eastAsia="Times New Roman" w:cstheme="minorHAnsi"/>
          <w:spacing w:val="-1"/>
          <w:w w:val="105"/>
          <w:u w:val="single"/>
        </w:rPr>
        <w:t>Choke</w:t>
      </w:r>
      <w:r>
        <w:rPr>
          <w:rFonts w:eastAsia="Times New Roman" w:cstheme="minorHAnsi"/>
          <w:spacing w:val="-1"/>
          <w:w w:val="105"/>
        </w:rPr>
        <w:t xml:space="preserve"> Free Press</w:t>
      </w:r>
    </w:p>
    <w:p w:rsidR="001E6C97" w:rsidRPr="001C3980" w:rsidRDefault="001E6C97" w:rsidP="00E05256">
      <w:pPr>
        <w:spacing w:after="0" w:line="240" w:lineRule="auto"/>
        <w:rPr>
          <w:rFonts w:eastAsia="Times New Roman" w:cstheme="minorHAnsi"/>
          <w:spacing w:val="-1"/>
          <w:w w:val="105"/>
        </w:rPr>
      </w:pPr>
    </w:p>
    <w:p w:rsidR="001E6C97" w:rsidRDefault="001E6C97" w:rsidP="00E05256">
      <w:pPr>
        <w:spacing w:after="0" w:line="240" w:lineRule="auto"/>
        <w:rPr>
          <w:rFonts w:eastAsia="Times New Roman" w:cstheme="minorHAnsi"/>
          <w:spacing w:val="-2"/>
          <w:w w:val="105"/>
        </w:rPr>
      </w:pPr>
      <w:proofErr w:type="spellStart"/>
      <w:r>
        <w:rPr>
          <w:rFonts w:eastAsia="Times New Roman" w:cstheme="minorHAnsi"/>
          <w:spacing w:val="-2"/>
          <w:w w:val="105"/>
        </w:rPr>
        <w:t>Beilock</w:t>
      </w:r>
      <w:proofErr w:type="spellEnd"/>
      <w:r>
        <w:rPr>
          <w:rFonts w:eastAsia="Times New Roman" w:cstheme="minorHAnsi"/>
          <w:spacing w:val="-2"/>
          <w:w w:val="105"/>
        </w:rPr>
        <w:t xml:space="preserve"> and Carr, T. 2001 “On the Fragility of Skilled Performance: What Governs Choking Under Pressure?” </w:t>
      </w:r>
      <w:r w:rsidRPr="001E6C97">
        <w:rPr>
          <w:rFonts w:eastAsia="Times New Roman" w:cstheme="minorHAnsi"/>
          <w:spacing w:val="-2"/>
          <w:w w:val="105"/>
          <w:u w:val="single"/>
        </w:rPr>
        <w:t>Journal of Experimental Psychology; General</w:t>
      </w:r>
      <w:r>
        <w:rPr>
          <w:rFonts w:eastAsia="Times New Roman" w:cstheme="minorHAnsi"/>
          <w:spacing w:val="-2"/>
          <w:w w:val="105"/>
        </w:rPr>
        <w:t xml:space="preserve"> 130 701-25</w:t>
      </w:r>
    </w:p>
    <w:p w:rsidR="001E6C97" w:rsidRDefault="001E6C97" w:rsidP="00E05256">
      <w:pPr>
        <w:spacing w:after="0" w:line="240" w:lineRule="auto"/>
        <w:rPr>
          <w:rFonts w:eastAsia="Times New Roman" w:cstheme="minorHAnsi"/>
          <w:spacing w:val="-2"/>
          <w:w w:val="105"/>
        </w:rPr>
      </w:pPr>
    </w:p>
    <w:p w:rsidR="00C31DFC" w:rsidRPr="001C3980" w:rsidRDefault="00C31DFC" w:rsidP="00E05256">
      <w:pPr>
        <w:spacing w:after="0" w:line="240" w:lineRule="auto"/>
        <w:rPr>
          <w:rFonts w:eastAsia="Times New Roman" w:cstheme="minorHAnsi"/>
          <w:spacing w:val="-1"/>
          <w:w w:val="105"/>
        </w:rPr>
      </w:pPr>
      <w:proofErr w:type="spellStart"/>
      <w:r w:rsidRPr="001C3980">
        <w:rPr>
          <w:rFonts w:eastAsia="Times New Roman" w:cstheme="minorHAnsi"/>
          <w:spacing w:val="-2"/>
          <w:w w:val="105"/>
        </w:rPr>
        <w:t>Be</w:t>
      </w:r>
      <w:r w:rsidRPr="001C3980">
        <w:rPr>
          <w:rFonts w:eastAsia="Times New Roman" w:cstheme="minorHAnsi"/>
          <w:spacing w:val="-1"/>
          <w:w w:val="105"/>
        </w:rPr>
        <w:t>ilock</w:t>
      </w:r>
      <w:proofErr w:type="spellEnd"/>
      <w:r w:rsidRPr="001C3980">
        <w:rPr>
          <w:rFonts w:eastAsia="Times New Roman" w:cstheme="minorHAnsi"/>
          <w:spacing w:val="-1"/>
          <w:w w:val="105"/>
        </w:rPr>
        <w:t>,</w:t>
      </w:r>
      <w:r w:rsidRPr="001C3980">
        <w:rPr>
          <w:rFonts w:eastAsia="Times New Roman" w:cstheme="minorHAnsi"/>
          <w:spacing w:val="20"/>
          <w:w w:val="105"/>
        </w:rPr>
        <w:t xml:space="preserve"> </w:t>
      </w:r>
      <w:r w:rsidRPr="001C3980">
        <w:rPr>
          <w:rFonts w:eastAsia="Times New Roman" w:cstheme="minorHAnsi"/>
          <w:spacing w:val="-2"/>
          <w:w w:val="105"/>
        </w:rPr>
        <w:t>S</w:t>
      </w:r>
      <w:r w:rsidR="003A58B5">
        <w:rPr>
          <w:rFonts w:eastAsia="Times New Roman" w:cstheme="minorHAnsi"/>
          <w:spacing w:val="-1"/>
          <w:w w:val="105"/>
        </w:rPr>
        <w:t>.</w:t>
      </w:r>
      <w:r w:rsidRPr="001C3980">
        <w:rPr>
          <w:rFonts w:eastAsia="Times New Roman" w:cstheme="minorHAnsi"/>
          <w:spacing w:val="21"/>
          <w:w w:val="105"/>
        </w:rPr>
        <w:t xml:space="preserve"> </w:t>
      </w:r>
      <w:r w:rsidR="003A58B5">
        <w:rPr>
          <w:rFonts w:eastAsia="Times New Roman" w:cstheme="minorHAnsi"/>
          <w:w w:val="105"/>
        </w:rPr>
        <w:t>and</w:t>
      </w:r>
      <w:r w:rsidRPr="001C3980">
        <w:rPr>
          <w:rFonts w:eastAsia="Times New Roman" w:cstheme="minorHAnsi"/>
          <w:spacing w:val="20"/>
          <w:w w:val="105"/>
        </w:rPr>
        <w:t xml:space="preserve"> </w:t>
      </w:r>
      <w:r w:rsidRPr="001C3980">
        <w:rPr>
          <w:rFonts w:eastAsia="Times New Roman" w:cstheme="minorHAnsi"/>
          <w:spacing w:val="-1"/>
          <w:w w:val="105"/>
        </w:rPr>
        <w:t>Carr,</w:t>
      </w:r>
      <w:r w:rsidRPr="001C3980">
        <w:rPr>
          <w:rFonts w:eastAsia="Times New Roman" w:cstheme="minorHAnsi"/>
          <w:spacing w:val="21"/>
          <w:w w:val="105"/>
        </w:rPr>
        <w:t xml:space="preserve"> </w:t>
      </w:r>
      <w:r w:rsidR="003A58B5">
        <w:rPr>
          <w:rFonts w:eastAsia="Times New Roman" w:cstheme="minorHAnsi"/>
          <w:spacing w:val="-1"/>
          <w:w w:val="105"/>
        </w:rPr>
        <w:t>T.</w:t>
      </w:r>
      <w:r w:rsidRPr="001C3980">
        <w:rPr>
          <w:rFonts w:eastAsia="Times New Roman" w:cstheme="minorHAnsi"/>
          <w:spacing w:val="21"/>
          <w:w w:val="105"/>
        </w:rPr>
        <w:t xml:space="preserve"> </w:t>
      </w:r>
      <w:r w:rsidR="003A58B5">
        <w:rPr>
          <w:rFonts w:eastAsia="Times New Roman" w:cstheme="minorHAnsi"/>
          <w:spacing w:val="-2"/>
          <w:w w:val="105"/>
        </w:rPr>
        <w:t>2004</w:t>
      </w:r>
      <w:r w:rsidRPr="001C3980">
        <w:rPr>
          <w:rFonts w:eastAsia="Times New Roman" w:cstheme="minorHAnsi"/>
          <w:spacing w:val="20"/>
          <w:w w:val="105"/>
        </w:rPr>
        <w:t xml:space="preserve"> </w:t>
      </w:r>
      <w:r w:rsidRPr="001C3980">
        <w:rPr>
          <w:rFonts w:eastAsia="Times New Roman" w:cstheme="minorHAnsi"/>
          <w:spacing w:val="-1"/>
          <w:w w:val="105"/>
        </w:rPr>
        <w:t>“From</w:t>
      </w:r>
      <w:r w:rsidRPr="001C3980">
        <w:rPr>
          <w:rFonts w:eastAsia="Times New Roman" w:cstheme="minorHAnsi"/>
          <w:spacing w:val="22"/>
          <w:w w:val="105"/>
        </w:rPr>
        <w:t xml:space="preserve"> </w:t>
      </w:r>
      <w:r w:rsidRPr="001C3980">
        <w:rPr>
          <w:rFonts w:eastAsia="Times New Roman" w:cstheme="minorHAnsi"/>
          <w:spacing w:val="-1"/>
          <w:w w:val="105"/>
        </w:rPr>
        <w:t>no</w:t>
      </w:r>
      <w:r w:rsidRPr="001C3980">
        <w:rPr>
          <w:rFonts w:eastAsia="Times New Roman" w:cstheme="minorHAnsi"/>
          <w:spacing w:val="-2"/>
          <w:w w:val="105"/>
        </w:rPr>
        <w:t>vice</w:t>
      </w:r>
      <w:r w:rsidRPr="001C3980">
        <w:rPr>
          <w:rFonts w:eastAsia="Times New Roman" w:cstheme="minorHAnsi"/>
          <w:spacing w:val="21"/>
          <w:w w:val="105"/>
        </w:rPr>
        <w:t xml:space="preserve"> </w:t>
      </w:r>
      <w:r w:rsidRPr="001C3980">
        <w:rPr>
          <w:rFonts w:eastAsia="Times New Roman" w:cstheme="minorHAnsi"/>
          <w:w w:val="105"/>
        </w:rPr>
        <w:t>to</w:t>
      </w:r>
      <w:r w:rsidRPr="001C3980">
        <w:rPr>
          <w:rFonts w:eastAsia="Times New Roman" w:cstheme="minorHAnsi"/>
          <w:spacing w:val="20"/>
          <w:w w:val="105"/>
        </w:rPr>
        <w:t xml:space="preserve"> </w:t>
      </w:r>
      <w:r w:rsidRPr="001C3980">
        <w:rPr>
          <w:rFonts w:eastAsia="Times New Roman" w:cstheme="minorHAnsi"/>
          <w:spacing w:val="-2"/>
          <w:w w:val="105"/>
        </w:rPr>
        <w:t>ex</w:t>
      </w:r>
      <w:r w:rsidRPr="001C3980">
        <w:rPr>
          <w:rFonts w:eastAsia="Times New Roman" w:cstheme="minorHAnsi"/>
          <w:spacing w:val="-1"/>
          <w:w w:val="105"/>
        </w:rPr>
        <w:t>pert</w:t>
      </w:r>
      <w:r w:rsidRPr="001C3980">
        <w:rPr>
          <w:rFonts w:eastAsia="Times New Roman" w:cstheme="minorHAnsi"/>
          <w:spacing w:val="21"/>
          <w:w w:val="105"/>
        </w:rPr>
        <w:t xml:space="preserve"> </w:t>
      </w:r>
      <w:r w:rsidRPr="001C3980">
        <w:rPr>
          <w:rFonts w:eastAsia="Times New Roman" w:cstheme="minorHAnsi"/>
          <w:spacing w:val="-1"/>
          <w:w w:val="105"/>
        </w:rPr>
        <w:t>p</w:t>
      </w:r>
      <w:r w:rsidRPr="001C3980">
        <w:rPr>
          <w:rFonts w:eastAsia="Times New Roman" w:cstheme="minorHAnsi"/>
          <w:spacing w:val="-2"/>
          <w:w w:val="105"/>
        </w:rPr>
        <w:t>e</w:t>
      </w:r>
      <w:r w:rsidRPr="001C3980">
        <w:rPr>
          <w:rFonts w:eastAsia="Times New Roman" w:cstheme="minorHAnsi"/>
          <w:spacing w:val="-1"/>
          <w:w w:val="105"/>
        </w:rPr>
        <w:t>r</w:t>
      </w:r>
      <w:r w:rsidRPr="001C3980">
        <w:rPr>
          <w:rFonts w:eastAsia="Times New Roman" w:cstheme="minorHAnsi"/>
          <w:spacing w:val="-2"/>
          <w:w w:val="105"/>
        </w:rPr>
        <w:t>f</w:t>
      </w:r>
      <w:r w:rsidRPr="001C3980">
        <w:rPr>
          <w:rFonts w:eastAsia="Times New Roman" w:cstheme="minorHAnsi"/>
          <w:spacing w:val="-1"/>
          <w:w w:val="105"/>
        </w:rPr>
        <w:t>orman</w:t>
      </w:r>
      <w:r w:rsidRPr="001C3980">
        <w:rPr>
          <w:rFonts w:eastAsia="Times New Roman" w:cstheme="minorHAnsi"/>
          <w:spacing w:val="-2"/>
          <w:w w:val="105"/>
        </w:rPr>
        <w:t>ce:</w:t>
      </w:r>
      <w:r w:rsidRPr="001C3980">
        <w:rPr>
          <w:rFonts w:eastAsia="Times New Roman" w:cstheme="minorHAnsi"/>
          <w:spacing w:val="21"/>
          <w:w w:val="105"/>
        </w:rPr>
        <w:t xml:space="preserve"> </w:t>
      </w:r>
      <w:r w:rsidRPr="001C3980">
        <w:rPr>
          <w:rFonts w:eastAsia="Times New Roman" w:cstheme="minorHAnsi"/>
          <w:spacing w:val="-1"/>
          <w:w w:val="105"/>
        </w:rPr>
        <w:t>Att</w:t>
      </w:r>
      <w:r w:rsidRPr="001C3980">
        <w:rPr>
          <w:rFonts w:eastAsia="Times New Roman" w:cstheme="minorHAnsi"/>
          <w:spacing w:val="-2"/>
          <w:w w:val="105"/>
        </w:rPr>
        <w:t>e</w:t>
      </w:r>
      <w:r w:rsidRPr="001C3980">
        <w:rPr>
          <w:rFonts w:eastAsia="Times New Roman" w:cstheme="minorHAnsi"/>
          <w:spacing w:val="-1"/>
          <w:w w:val="105"/>
        </w:rPr>
        <w:t>ntion,</w:t>
      </w:r>
      <w:r w:rsidRPr="001C3980">
        <w:rPr>
          <w:rFonts w:eastAsia="Times New Roman" w:cstheme="minorHAnsi"/>
          <w:spacing w:val="20"/>
          <w:w w:val="105"/>
        </w:rPr>
        <w:t xml:space="preserve"> </w:t>
      </w:r>
      <w:r w:rsidRPr="001C3980">
        <w:rPr>
          <w:rFonts w:eastAsia="Times New Roman" w:cstheme="minorHAnsi"/>
          <w:spacing w:val="-1"/>
          <w:w w:val="105"/>
        </w:rPr>
        <w:t>m</w:t>
      </w:r>
      <w:r w:rsidRPr="001C3980">
        <w:rPr>
          <w:rFonts w:eastAsia="Times New Roman" w:cstheme="minorHAnsi"/>
          <w:spacing w:val="-2"/>
          <w:w w:val="105"/>
        </w:rPr>
        <w:t>e</w:t>
      </w:r>
      <w:r w:rsidRPr="001C3980">
        <w:rPr>
          <w:rFonts w:eastAsia="Times New Roman" w:cstheme="minorHAnsi"/>
          <w:spacing w:val="-1"/>
          <w:w w:val="105"/>
        </w:rPr>
        <w:t>mor</w:t>
      </w:r>
      <w:r w:rsidRPr="001C3980">
        <w:rPr>
          <w:rFonts w:eastAsia="Times New Roman" w:cstheme="minorHAnsi"/>
          <w:spacing w:val="-2"/>
          <w:w w:val="105"/>
        </w:rPr>
        <w:t>y</w:t>
      </w:r>
      <w:r w:rsidRPr="001C3980">
        <w:rPr>
          <w:rFonts w:eastAsia="Times New Roman" w:cstheme="minorHAnsi"/>
          <w:spacing w:val="-1"/>
          <w:w w:val="105"/>
        </w:rPr>
        <w:t>,</w:t>
      </w:r>
      <w:r w:rsidR="003A58B5">
        <w:rPr>
          <w:rFonts w:eastAsia="Times New Roman" w:cstheme="minorHAnsi"/>
          <w:spacing w:val="75"/>
          <w:w w:val="108"/>
        </w:rPr>
        <w:t xml:space="preserve"> </w:t>
      </w:r>
      <w:r w:rsidRPr="001C3980">
        <w:rPr>
          <w:rFonts w:eastAsia="Times New Roman" w:cstheme="minorHAnsi"/>
          <w:w w:val="105"/>
        </w:rPr>
        <w:t>and</w:t>
      </w:r>
      <w:r w:rsidRPr="001C3980">
        <w:rPr>
          <w:rFonts w:eastAsia="Times New Roman" w:cstheme="minorHAnsi"/>
          <w:spacing w:val="19"/>
          <w:w w:val="105"/>
        </w:rPr>
        <w:t xml:space="preserve"> </w:t>
      </w:r>
      <w:r w:rsidRPr="001C3980">
        <w:rPr>
          <w:rFonts w:eastAsia="Times New Roman" w:cstheme="minorHAnsi"/>
          <w:spacing w:val="-1"/>
          <w:w w:val="105"/>
        </w:rPr>
        <w:t>th</w:t>
      </w:r>
      <w:r w:rsidRPr="001C3980">
        <w:rPr>
          <w:rFonts w:eastAsia="Times New Roman" w:cstheme="minorHAnsi"/>
          <w:spacing w:val="-2"/>
          <w:w w:val="105"/>
        </w:rPr>
        <w:t>e</w:t>
      </w:r>
      <w:r w:rsidRPr="001C3980">
        <w:rPr>
          <w:rFonts w:eastAsia="Times New Roman" w:cstheme="minorHAnsi"/>
          <w:spacing w:val="20"/>
          <w:w w:val="105"/>
        </w:rPr>
        <w:t xml:space="preserve"> </w:t>
      </w:r>
      <w:r w:rsidRPr="001C3980">
        <w:rPr>
          <w:rFonts w:eastAsia="Times New Roman" w:cstheme="minorHAnsi"/>
          <w:w w:val="105"/>
        </w:rPr>
        <w:t>control</w:t>
      </w:r>
      <w:r w:rsidRPr="001C3980">
        <w:rPr>
          <w:rFonts w:eastAsia="Times New Roman" w:cstheme="minorHAnsi"/>
          <w:spacing w:val="19"/>
          <w:w w:val="105"/>
        </w:rPr>
        <w:t xml:space="preserve"> </w:t>
      </w:r>
      <w:r w:rsidRPr="001C3980">
        <w:rPr>
          <w:rFonts w:eastAsia="Times New Roman" w:cstheme="minorHAnsi"/>
          <w:w w:val="105"/>
        </w:rPr>
        <w:t>of</w:t>
      </w:r>
      <w:r w:rsidRPr="001C3980">
        <w:rPr>
          <w:rFonts w:eastAsia="Times New Roman" w:cstheme="minorHAnsi"/>
          <w:spacing w:val="20"/>
          <w:w w:val="105"/>
        </w:rPr>
        <w:t xml:space="preserve"> </w:t>
      </w:r>
      <w:r w:rsidRPr="001C3980">
        <w:rPr>
          <w:rFonts w:eastAsia="Times New Roman" w:cstheme="minorHAnsi"/>
          <w:spacing w:val="-2"/>
          <w:w w:val="105"/>
        </w:rPr>
        <w:t>c</w:t>
      </w:r>
      <w:r w:rsidRPr="001C3980">
        <w:rPr>
          <w:rFonts w:eastAsia="Times New Roman" w:cstheme="minorHAnsi"/>
          <w:spacing w:val="-1"/>
          <w:w w:val="105"/>
        </w:rPr>
        <w:t>ompl</w:t>
      </w:r>
      <w:r w:rsidRPr="001C3980">
        <w:rPr>
          <w:rFonts w:eastAsia="Times New Roman" w:cstheme="minorHAnsi"/>
          <w:spacing w:val="-2"/>
          <w:w w:val="105"/>
        </w:rPr>
        <w:t>ex</w:t>
      </w:r>
      <w:r w:rsidRPr="001C3980">
        <w:rPr>
          <w:rFonts w:eastAsia="Times New Roman" w:cstheme="minorHAnsi"/>
          <w:spacing w:val="19"/>
          <w:w w:val="105"/>
        </w:rPr>
        <w:t xml:space="preserve"> </w:t>
      </w:r>
      <w:r w:rsidRPr="001C3980">
        <w:rPr>
          <w:rFonts w:eastAsia="Times New Roman" w:cstheme="minorHAnsi"/>
          <w:w w:val="105"/>
        </w:rPr>
        <w:t>sensorimotor</w:t>
      </w:r>
      <w:r w:rsidRPr="001C3980">
        <w:rPr>
          <w:rFonts w:eastAsia="Times New Roman" w:cstheme="minorHAnsi"/>
          <w:spacing w:val="19"/>
          <w:w w:val="105"/>
        </w:rPr>
        <w:t xml:space="preserve"> </w:t>
      </w:r>
      <w:r w:rsidRPr="001C3980">
        <w:rPr>
          <w:rFonts w:eastAsia="Times New Roman" w:cstheme="minorHAnsi"/>
          <w:spacing w:val="-2"/>
          <w:w w:val="105"/>
        </w:rPr>
        <w:t>s</w:t>
      </w:r>
      <w:r w:rsidRPr="001C3980">
        <w:rPr>
          <w:rFonts w:eastAsia="Times New Roman" w:cstheme="minorHAnsi"/>
          <w:spacing w:val="-1"/>
          <w:w w:val="105"/>
        </w:rPr>
        <w:t>k</w:t>
      </w:r>
      <w:r w:rsidRPr="001C3980">
        <w:rPr>
          <w:rFonts w:eastAsia="Times New Roman" w:cstheme="minorHAnsi"/>
          <w:spacing w:val="-2"/>
          <w:w w:val="105"/>
        </w:rPr>
        <w:t>ills</w:t>
      </w:r>
      <w:r w:rsidRPr="001C3980">
        <w:rPr>
          <w:rFonts w:eastAsia="Times New Roman" w:cstheme="minorHAnsi"/>
          <w:spacing w:val="-1"/>
          <w:w w:val="105"/>
        </w:rPr>
        <w:t>,”</w:t>
      </w:r>
      <w:r w:rsidRPr="001C3980">
        <w:rPr>
          <w:rFonts w:eastAsia="Times New Roman" w:cstheme="minorHAnsi"/>
          <w:spacing w:val="20"/>
          <w:w w:val="105"/>
        </w:rPr>
        <w:t xml:space="preserve"> </w:t>
      </w:r>
      <w:r w:rsidR="003A58B5">
        <w:rPr>
          <w:rFonts w:eastAsia="Times New Roman" w:cstheme="minorHAnsi"/>
          <w:w w:val="105"/>
        </w:rPr>
        <w:t>in</w:t>
      </w:r>
      <w:r w:rsidRPr="001C3980">
        <w:rPr>
          <w:rFonts w:eastAsia="Times New Roman" w:cstheme="minorHAnsi"/>
          <w:spacing w:val="21"/>
          <w:w w:val="105"/>
        </w:rPr>
        <w:t xml:space="preserve"> </w:t>
      </w:r>
      <w:proofErr w:type="spellStart"/>
      <w:r w:rsidR="003A58B5">
        <w:rPr>
          <w:rFonts w:eastAsia="Times New Roman" w:cstheme="minorHAnsi"/>
          <w:w w:val="105"/>
        </w:rPr>
        <w:t>A</w:t>
      </w:r>
      <w:r w:rsidR="003A58B5">
        <w:rPr>
          <w:rFonts w:eastAsia="Times New Roman" w:cstheme="minorHAnsi"/>
          <w:spacing w:val="19"/>
          <w:w w:val="105"/>
        </w:rPr>
        <w:t>.</w:t>
      </w:r>
      <w:r w:rsidRPr="001C3980">
        <w:rPr>
          <w:rFonts w:eastAsia="Times New Roman" w:cstheme="minorHAnsi"/>
          <w:w w:val="105"/>
        </w:rPr>
        <w:t>Williams</w:t>
      </w:r>
      <w:proofErr w:type="spellEnd"/>
      <w:r w:rsidRPr="001C3980">
        <w:rPr>
          <w:rFonts w:eastAsia="Times New Roman" w:cstheme="minorHAnsi"/>
          <w:w w:val="105"/>
        </w:rPr>
        <w:t>,</w:t>
      </w:r>
      <w:r w:rsidRPr="001C3980">
        <w:rPr>
          <w:rFonts w:eastAsia="Times New Roman" w:cstheme="minorHAnsi"/>
          <w:spacing w:val="20"/>
          <w:w w:val="105"/>
        </w:rPr>
        <w:t xml:space="preserve"> </w:t>
      </w:r>
      <w:r w:rsidRPr="001C3980">
        <w:rPr>
          <w:rFonts w:eastAsia="Times New Roman" w:cstheme="minorHAnsi"/>
          <w:w w:val="105"/>
        </w:rPr>
        <w:t>N.</w:t>
      </w:r>
      <w:r w:rsidRPr="001C3980">
        <w:rPr>
          <w:rFonts w:eastAsia="Times New Roman" w:cstheme="minorHAnsi"/>
          <w:spacing w:val="20"/>
          <w:w w:val="105"/>
        </w:rPr>
        <w:t xml:space="preserve"> </w:t>
      </w:r>
      <w:r w:rsidRPr="001C3980">
        <w:rPr>
          <w:rFonts w:eastAsia="Times New Roman" w:cstheme="minorHAnsi"/>
          <w:w w:val="105"/>
        </w:rPr>
        <w:t>Hodges,</w:t>
      </w:r>
      <w:r w:rsidRPr="001C3980">
        <w:rPr>
          <w:rFonts w:eastAsia="Times New Roman" w:cstheme="minorHAnsi"/>
          <w:spacing w:val="20"/>
          <w:w w:val="105"/>
        </w:rPr>
        <w:t xml:space="preserve"> </w:t>
      </w:r>
      <w:r w:rsidRPr="001C3980">
        <w:rPr>
          <w:rFonts w:eastAsia="Times New Roman" w:cstheme="minorHAnsi"/>
          <w:w w:val="105"/>
        </w:rPr>
        <w:t>M.</w:t>
      </w:r>
      <w:r w:rsidRPr="001C3980">
        <w:rPr>
          <w:rFonts w:eastAsia="Times New Roman" w:cstheme="minorHAnsi"/>
          <w:spacing w:val="31"/>
          <w:w w:val="108"/>
        </w:rPr>
        <w:t xml:space="preserve"> </w:t>
      </w:r>
      <w:r w:rsidRPr="001C3980">
        <w:rPr>
          <w:rFonts w:eastAsia="Times New Roman" w:cstheme="minorHAnsi"/>
          <w:spacing w:val="-2"/>
          <w:w w:val="105"/>
        </w:rPr>
        <w:t>Sc</w:t>
      </w:r>
      <w:r w:rsidR="003A58B5">
        <w:rPr>
          <w:rFonts w:eastAsia="Times New Roman" w:cstheme="minorHAnsi"/>
          <w:spacing w:val="-1"/>
          <w:w w:val="105"/>
        </w:rPr>
        <w:t>ott and</w:t>
      </w:r>
      <w:r w:rsidRPr="001C3980">
        <w:rPr>
          <w:rFonts w:eastAsia="Times New Roman" w:cstheme="minorHAnsi"/>
          <w:spacing w:val="-7"/>
          <w:w w:val="105"/>
        </w:rPr>
        <w:t xml:space="preserve"> </w:t>
      </w:r>
      <w:r w:rsidRPr="001C3980">
        <w:rPr>
          <w:rFonts w:eastAsia="Times New Roman" w:cstheme="minorHAnsi"/>
          <w:spacing w:val="-1"/>
          <w:w w:val="105"/>
        </w:rPr>
        <w:t>M.</w:t>
      </w:r>
      <w:r w:rsidRPr="001C3980">
        <w:rPr>
          <w:rFonts w:eastAsia="Times New Roman" w:cstheme="minorHAnsi"/>
          <w:spacing w:val="-7"/>
          <w:w w:val="105"/>
        </w:rPr>
        <w:t xml:space="preserve"> </w:t>
      </w:r>
      <w:r w:rsidRPr="001C3980">
        <w:rPr>
          <w:rFonts w:eastAsia="Times New Roman" w:cstheme="minorHAnsi"/>
          <w:spacing w:val="-1"/>
          <w:w w:val="105"/>
        </w:rPr>
        <w:t>Court</w:t>
      </w:r>
      <w:r w:rsidRPr="001C3980">
        <w:rPr>
          <w:rFonts w:eastAsia="Times New Roman" w:cstheme="minorHAnsi"/>
          <w:spacing w:val="-7"/>
          <w:w w:val="105"/>
        </w:rPr>
        <w:t xml:space="preserve"> </w:t>
      </w:r>
      <w:r w:rsidR="003A58B5">
        <w:rPr>
          <w:rFonts w:eastAsia="Times New Roman" w:cstheme="minorHAnsi"/>
          <w:spacing w:val="-1"/>
          <w:w w:val="105"/>
        </w:rPr>
        <w:t>(</w:t>
      </w:r>
      <w:proofErr w:type="spellStart"/>
      <w:proofErr w:type="gramStart"/>
      <w:r w:rsidR="003A58B5">
        <w:rPr>
          <w:rFonts w:eastAsia="Times New Roman" w:cstheme="minorHAnsi"/>
          <w:spacing w:val="-1"/>
          <w:w w:val="105"/>
        </w:rPr>
        <w:t>e</w:t>
      </w:r>
      <w:r w:rsidRPr="001C3980">
        <w:rPr>
          <w:rFonts w:eastAsia="Times New Roman" w:cstheme="minorHAnsi"/>
          <w:spacing w:val="-1"/>
          <w:w w:val="105"/>
        </w:rPr>
        <w:t>d</w:t>
      </w:r>
      <w:r w:rsidRPr="001C3980">
        <w:rPr>
          <w:rFonts w:eastAsia="Times New Roman" w:cstheme="minorHAnsi"/>
          <w:spacing w:val="-2"/>
          <w:w w:val="105"/>
        </w:rPr>
        <w:t>s</w:t>
      </w:r>
      <w:proofErr w:type="spellEnd"/>
      <w:proofErr w:type="gramEnd"/>
      <w:r w:rsidR="003A58B5">
        <w:rPr>
          <w:rFonts w:eastAsia="Times New Roman" w:cstheme="minorHAnsi"/>
          <w:spacing w:val="-1"/>
          <w:w w:val="105"/>
        </w:rPr>
        <w:t>)</w:t>
      </w:r>
      <w:r w:rsidRPr="001C3980">
        <w:rPr>
          <w:rFonts w:eastAsia="Times New Roman" w:cstheme="minorHAnsi"/>
          <w:spacing w:val="-7"/>
          <w:w w:val="105"/>
        </w:rPr>
        <w:t xml:space="preserve"> </w:t>
      </w:r>
      <w:r w:rsidRPr="003A58B5">
        <w:rPr>
          <w:rFonts w:eastAsia="Times New Roman" w:cstheme="minorHAnsi"/>
          <w:w w:val="105"/>
          <w:u w:val="single"/>
        </w:rPr>
        <w:t>Skill</w:t>
      </w:r>
      <w:r w:rsidRPr="003A58B5">
        <w:rPr>
          <w:rFonts w:eastAsia="Times New Roman" w:cstheme="minorHAnsi"/>
          <w:spacing w:val="-7"/>
          <w:w w:val="105"/>
          <w:u w:val="single"/>
        </w:rPr>
        <w:t xml:space="preserve"> </w:t>
      </w:r>
      <w:r w:rsidRPr="003A58B5">
        <w:rPr>
          <w:rFonts w:eastAsia="Times New Roman" w:cstheme="minorHAnsi"/>
          <w:w w:val="105"/>
          <w:u w:val="single"/>
        </w:rPr>
        <w:t>Acquisition</w:t>
      </w:r>
      <w:r w:rsidRPr="003A58B5">
        <w:rPr>
          <w:rFonts w:eastAsia="Times New Roman" w:cstheme="minorHAnsi"/>
          <w:spacing w:val="-6"/>
          <w:w w:val="105"/>
          <w:u w:val="single"/>
        </w:rPr>
        <w:t xml:space="preserve"> </w:t>
      </w:r>
      <w:r w:rsidRPr="003A58B5">
        <w:rPr>
          <w:rFonts w:eastAsia="Times New Roman" w:cstheme="minorHAnsi"/>
          <w:w w:val="105"/>
          <w:u w:val="single"/>
        </w:rPr>
        <w:t>in</w:t>
      </w:r>
      <w:r w:rsidRPr="003A58B5">
        <w:rPr>
          <w:rFonts w:eastAsia="Times New Roman" w:cstheme="minorHAnsi"/>
          <w:spacing w:val="-7"/>
          <w:w w:val="105"/>
          <w:u w:val="single"/>
        </w:rPr>
        <w:t xml:space="preserve"> </w:t>
      </w:r>
      <w:r w:rsidRPr="003A58B5">
        <w:rPr>
          <w:rFonts w:eastAsia="Times New Roman" w:cstheme="minorHAnsi"/>
          <w:spacing w:val="-1"/>
          <w:w w:val="105"/>
          <w:u w:val="single"/>
        </w:rPr>
        <w:t>S</w:t>
      </w:r>
      <w:r w:rsidRPr="003A58B5">
        <w:rPr>
          <w:rFonts w:eastAsia="Times New Roman" w:cstheme="minorHAnsi"/>
          <w:spacing w:val="-2"/>
          <w:w w:val="105"/>
          <w:u w:val="single"/>
        </w:rPr>
        <w:t>p</w:t>
      </w:r>
      <w:r w:rsidRPr="003A58B5">
        <w:rPr>
          <w:rFonts w:eastAsia="Times New Roman" w:cstheme="minorHAnsi"/>
          <w:spacing w:val="-1"/>
          <w:w w:val="105"/>
          <w:u w:val="single"/>
        </w:rPr>
        <w:t>ort</w:t>
      </w:r>
      <w:r w:rsidRPr="003A58B5">
        <w:rPr>
          <w:rFonts w:eastAsia="Times New Roman" w:cstheme="minorHAnsi"/>
          <w:spacing w:val="-2"/>
          <w:w w:val="105"/>
          <w:u w:val="single"/>
        </w:rPr>
        <w:t>:</w:t>
      </w:r>
      <w:r w:rsidRPr="003A58B5">
        <w:rPr>
          <w:rFonts w:eastAsia="Times New Roman" w:cstheme="minorHAnsi"/>
          <w:spacing w:val="-7"/>
          <w:w w:val="105"/>
          <w:u w:val="single"/>
        </w:rPr>
        <w:t xml:space="preserve"> </w:t>
      </w:r>
      <w:r w:rsidRPr="003A58B5">
        <w:rPr>
          <w:rFonts w:eastAsia="Times New Roman" w:cstheme="minorHAnsi"/>
          <w:spacing w:val="-1"/>
          <w:w w:val="105"/>
          <w:u w:val="single"/>
        </w:rPr>
        <w:t>Re</w:t>
      </w:r>
      <w:r w:rsidRPr="003A58B5">
        <w:rPr>
          <w:rFonts w:eastAsia="Times New Roman" w:cstheme="minorHAnsi"/>
          <w:spacing w:val="-2"/>
          <w:w w:val="105"/>
          <w:u w:val="single"/>
        </w:rPr>
        <w:t>search,</w:t>
      </w:r>
      <w:r w:rsidRPr="003A58B5">
        <w:rPr>
          <w:rFonts w:eastAsia="Times New Roman" w:cstheme="minorHAnsi"/>
          <w:spacing w:val="-7"/>
          <w:w w:val="105"/>
          <w:u w:val="single"/>
        </w:rPr>
        <w:t xml:space="preserve"> </w:t>
      </w:r>
      <w:r w:rsidRPr="003A58B5">
        <w:rPr>
          <w:rFonts w:eastAsia="Times New Roman" w:cstheme="minorHAnsi"/>
          <w:w w:val="105"/>
          <w:u w:val="single"/>
        </w:rPr>
        <w:t>Theory</w:t>
      </w:r>
      <w:r w:rsidRPr="003A58B5">
        <w:rPr>
          <w:rFonts w:eastAsia="Times New Roman" w:cstheme="minorHAnsi"/>
          <w:spacing w:val="-6"/>
          <w:w w:val="105"/>
          <w:u w:val="single"/>
        </w:rPr>
        <w:t xml:space="preserve"> </w:t>
      </w:r>
      <w:r w:rsidRPr="003A58B5">
        <w:rPr>
          <w:rFonts w:eastAsia="Times New Roman" w:cstheme="minorHAnsi"/>
          <w:w w:val="105"/>
          <w:u w:val="single"/>
        </w:rPr>
        <w:t>and</w:t>
      </w:r>
      <w:r w:rsidRPr="003A58B5">
        <w:rPr>
          <w:rFonts w:eastAsia="Times New Roman" w:cstheme="minorHAnsi"/>
          <w:spacing w:val="-6"/>
          <w:w w:val="105"/>
          <w:u w:val="single"/>
        </w:rPr>
        <w:t xml:space="preserve"> </w:t>
      </w:r>
      <w:r w:rsidRPr="003A58B5">
        <w:rPr>
          <w:rFonts w:eastAsia="Times New Roman" w:cstheme="minorHAnsi"/>
          <w:w w:val="105"/>
          <w:u w:val="single"/>
        </w:rPr>
        <w:t>Practice</w:t>
      </w:r>
      <w:r w:rsidR="008E0197">
        <w:rPr>
          <w:rFonts w:eastAsia="Times New Roman" w:cstheme="minorHAnsi"/>
          <w:w w:val="105"/>
        </w:rPr>
        <w:t xml:space="preserve"> </w:t>
      </w:r>
      <w:r w:rsidRPr="001C3980">
        <w:rPr>
          <w:rFonts w:eastAsia="Times New Roman" w:cstheme="minorHAnsi"/>
          <w:spacing w:val="-2"/>
          <w:w w:val="105"/>
        </w:rPr>
        <w:t>309–28</w:t>
      </w:r>
      <w:r w:rsidR="008E0197">
        <w:rPr>
          <w:rFonts w:eastAsia="Times New Roman" w:cstheme="minorHAnsi"/>
          <w:spacing w:val="-1"/>
          <w:w w:val="105"/>
        </w:rPr>
        <w:t xml:space="preserve"> </w:t>
      </w:r>
      <w:r w:rsidRPr="001C3980">
        <w:rPr>
          <w:rFonts w:eastAsia="Times New Roman" w:cstheme="minorHAnsi"/>
          <w:spacing w:val="-1"/>
          <w:w w:val="105"/>
        </w:rPr>
        <w:t>Rout</w:t>
      </w:r>
      <w:r w:rsidRPr="001C3980">
        <w:rPr>
          <w:rFonts w:eastAsia="Times New Roman" w:cstheme="minorHAnsi"/>
          <w:spacing w:val="-2"/>
          <w:w w:val="105"/>
        </w:rPr>
        <w:t>le</w:t>
      </w:r>
      <w:r w:rsidRPr="001C3980">
        <w:rPr>
          <w:rFonts w:eastAsia="Times New Roman" w:cstheme="minorHAnsi"/>
          <w:spacing w:val="-1"/>
          <w:w w:val="105"/>
        </w:rPr>
        <w:t>dg</w:t>
      </w:r>
      <w:r w:rsidR="008E0197">
        <w:rPr>
          <w:rFonts w:eastAsia="Times New Roman" w:cstheme="minorHAnsi"/>
          <w:spacing w:val="-2"/>
          <w:w w:val="105"/>
        </w:rPr>
        <w:t>e</w:t>
      </w:r>
    </w:p>
    <w:p w:rsidR="007352B4" w:rsidRDefault="007352B4" w:rsidP="00E05256">
      <w:pPr>
        <w:spacing w:after="0" w:line="240" w:lineRule="auto"/>
        <w:rPr>
          <w:rFonts w:eastAsia="Times New Roman" w:cstheme="minorHAnsi"/>
          <w:spacing w:val="-1"/>
          <w:w w:val="105"/>
        </w:rPr>
      </w:pPr>
    </w:p>
    <w:p w:rsidR="001E6C97" w:rsidRPr="001C3980" w:rsidRDefault="001E6C97" w:rsidP="00E05256">
      <w:pPr>
        <w:spacing w:after="0" w:line="240" w:lineRule="auto"/>
        <w:rPr>
          <w:rFonts w:eastAsia="Times New Roman" w:cstheme="minorHAnsi"/>
        </w:rPr>
      </w:pPr>
      <w:proofErr w:type="spellStart"/>
      <w:r w:rsidRPr="001C3980">
        <w:rPr>
          <w:rFonts w:eastAsia="Times New Roman" w:cstheme="minorHAnsi"/>
          <w:w w:val="105"/>
        </w:rPr>
        <w:t>Beilock</w:t>
      </w:r>
      <w:proofErr w:type="spellEnd"/>
      <w:r w:rsidRPr="001C3980">
        <w:rPr>
          <w:rFonts w:eastAsia="Times New Roman" w:cstheme="minorHAnsi"/>
          <w:w w:val="105"/>
        </w:rPr>
        <w:t>,</w:t>
      </w:r>
      <w:r w:rsidRPr="001C3980">
        <w:rPr>
          <w:rFonts w:eastAsia="Times New Roman" w:cstheme="minorHAnsi"/>
          <w:spacing w:val="41"/>
          <w:w w:val="105"/>
        </w:rPr>
        <w:t xml:space="preserve"> </w:t>
      </w:r>
      <w:r>
        <w:rPr>
          <w:rFonts w:eastAsia="Times New Roman" w:cstheme="minorHAnsi"/>
          <w:w w:val="105"/>
        </w:rPr>
        <w:t>S</w:t>
      </w:r>
      <w:r w:rsidRPr="001C3980">
        <w:rPr>
          <w:rFonts w:eastAsia="Times New Roman" w:cstheme="minorHAnsi"/>
          <w:w w:val="105"/>
        </w:rPr>
        <w:t>.,</w:t>
      </w:r>
      <w:r w:rsidRPr="001C3980">
        <w:rPr>
          <w:rFonts w:eastAsia="Times New Roman" w:cstheme="minorHAnsi"/>
          <w:spacing w:val="40"/>
          <w:w w:val="105"/>
        </w:rPr>
        <w:t xml:space="preserve"> </w:t>
      </w:r>
      <w:r w:rsidRPr="001C3980">
        <w:rPr>
          <w:rFonts w:eastAsia="Times New Roman" w:cstheme="minorHAnsi"/>
          <w:w w:val="105"/>
        </w:rPr>
        <w:t>Carr,</w:t>
      </w:r>
      <w:r w:rsidRPr="001C3980">
        <w:rPr>
          <w:rFonts w:eastAsia="Times New Roman" w:cstheme="minorHAnsi"/>
          <w:spacing w:val="41"/>
          <w:w w:val="105"/>
        </w:rPr>
        <w:t xml:space="preserve"> </w:t>
      </w:r>
      <w:r>
        <w:rPr>
          <w:rFonts w:eastAsia="Times New Roman" w:cstheme="minorHAnsi"/>
          <w:w w:val="105"/>
        </w:rPr>
        <w:t>T.</w:t>
      </w:r>
      <w:r w:rsidRPr="001C3980">
        <w:rPr>
          <w:rFonts w:eastAsia="Times New Roman" w:cstheme="minorHAnsi"/>
          <w:w w:val="105"/>
        </w:rPr>
        <w:t>,</w:t>
      </w:r>
      <w:r w:rsidRPr="001C3980">
        <w:rPr>
          <w:rFonts w:eastAsia="Times New Roman" w:cstheme="minorHAnsi"/>
          <w:spacing w:val="40"/>
          <w:w w:val="105"/>
        </w:rPr>
        <w:t xml:space="preserve"> </w:t>
      </w:r>
      <w:proofErr w:type="spellStart"/>
      <w:r w:rsidRPr="001C3980">
        <w:rPr>
          <w:rFonts w:eastAsia="Times New Roman" w:cstheme="minorHAnsi"/>
          <w:spacing w:val="-1"/>
          <w:w w:val="105"/>
        </w:rPr>
        <w:t>MacMahon</w:t>
      </w:r>
      <w:proofErr w:type="spellEnd"/>
      <w:r w:rsidRPr="001C3980">
        <w:rPr>
          <w:rFonts w:eastAsia="Times New Roman" w:cstheme="minorHAnsi"/>
          <w:spacing w:val="-1"/>
          <w:w w:val="105"/>
        </w:rPr>
        <w:t>,</w:t>
      </w:r>
      <w:r w:rsidRPr="001C3980">
        <w:rPr>
          <w:rFonts w:eastAsia="Times New Roman" w:cstheme="minorHAnsi"/>
          <w:spacing w:val="40"/>
          <w:w w:val="105"/>
        </w:rPr>
        <w:t xml:space="preserve"> </w:t>
      </w:r>
      <w:r w:rsidRPr="001C3980">
        <w:rPr>
          <w:rFonts w:eastAsia="Times New Roman" w:cstheme="minorHAnsi"/>
          <w:w w:val="105"/>
        </w:rPr>
        <w:t>C.</w:t>
      </w:r>
      <w:r w:rsidRPr="001C3980">
        <w:rPr>
          <w:rFonts w:eastAsia="Times New Roman" w:cstheme="minorHAnsi"/>
          <w:spacing w:val="41"/>
          <w:w w:val="105"/>
        </w:rPr>
        <w:t xml:space="preserve"> </w:t>
      </w:r>
      <w:r w:rsidRPr="001C3980">
        <w:rPr>
          <w:rFonts w:eastAsia="Times New Roman" w:cstheme="minorHAnsi"/>
          <w:w w:val="105"/>
        </w:rPr>
        <w:t>&amp;</w:t>
      </w:r>
      <w:r w:rsidRPr="001C3980">
        <w:rPr>
          <w:rFonts w:eastAsia="Times New Roman" w:cstheme="minorHAnsi"/>
          <w:spacing w:val="41"/>
          <w:w w:val="105"/>
        </w:rPr>
        <w:t xml:space="preserve"> </w:t>
      </w:r>
      <w:proofErr w:type="spellStart"/>
      <w:r w:rsidRPr="001C3980">
        <w:rPr>
          <w:rFonts w:eastAsia="Times New Roman" w:cstheme="minorHAnsi"/>
          <w:spacing w:val="-1"/>
          <w:w w:val="105"/>
        </w:rPr>
        <w:t>Starke</w:t>
      </w:r>
      <w:r w:rsidRPr="001C3980">
        <w:rPr>
          <w:rFonts w:eastAsia="Times New Roman" w:cstheme="minorHAnsi"/>
          <w:spacing w:val="-2"/>
          <w:w w:val="105"/>
        </w:rPr>
        <w:t>s</w:t>
      </w:r>
      <w:proofErr w:type="spellEnd"/>
      <w:r w:rsidRPr="001C3980">
        <w:rPr>
          <w:rFonts w:eastAsia="Times New Roman" w:cstheme="minorHAnsi"/>
          <w:spacing w:val="-2"/>
          <w:w w:val="105"/>
        </w:rPr>
        <w:t>,</w:t>
      </w:r>
      <w:r w:rsidRPr="001C3980">
        <w:rPr>
          <w:rFonts w:eastAsia="Times New Roman" w:cstheme="minorHAnsi"/>
          <w:spacing w:val="40"/>
          <w:w w:val="105"/>
        </w:rPr>
        <w:t xml:space="preserve"> </w:t>
      </w:r>
      <w:r>
        <w:rPr>
          <w:rFonts w:eastAsia="Times New Roman" w:cstheme="minorHAnsi"/>
          <w:spacing w:val="-1"/>
          <w:w w:val="105"/>
        </w:rPr>
        <w:t>J</w:t>
      </w:r>
      <w:r w:rsidRPr="001C3980">
        <w:rPr>
          <w:rFonts w:eastAsia="Times New Roman" w:cstheme="minorHAnsi"/>
          <w:spacing w:val="-1"/>
          <w:w w:val="105"/>
        </w:rPr>
        <w:t>.</w:t>
      </w:r>
      <w:r w:rsidRPr="001C3980">
        <w:rPr>
          <w:rFonts w:eastAsia="Times New Roman" w:cstheme="minorHAnsi"/>
          <w:spacing w:val="41"/>
          <w:w w:val="105"/>
        </w:rPr>
        <w:t xml:space="preserve"> </w:t>
      </w:r>
      <w:r>
        <w:rPr>
          <w:rFonts w:eastAsia="Times New Roman" w:cstheme="minorHAnsi"/>
          <w:spacing w:val="-2"/>
          <w:w w:val="105"/>
        </w:rPr>
        <w:t>2002</w:t>
      </w:r>
      <w:r w:rsidRPr="001C3980">
        <w:rPr>
          <w:rFonts w:eastAsia="Times New Roman" w:cstheme="minorHAnsi"/>
          <w:spacing w:val="41"/>
          <w:w w:val="105"/>
        </w:rPr>
        <w:t xml:space="preserve"> </w:t>
      </w:r>
      <w:r w:rsidRPr="001C3980">
        <w:rPr>
          <w:rFonts w:eastAsia="Times New Roman" w:cstheme="minorHAnsi"/>
          <w:spacing w:val="-1"/>
          <w:w w:val="105"/>
        </w:rPr>
        <w:t>“Wh</w:t>
      </w:r>
      <w:r w:rsidRPr="001C3980">
        <w:rPr>
          <w:rFonts w:eastAsia="Times New Roman" w:cstheme="minorHAnsi"/>
          <w:spacing w:val="-2"/>
          <w:w w:val="105"/>
        </w:rPr>
        <w:t>e</w:t>
      </w:r>
      <w:r w:rsidRPr="001C3980">
        <w:rPr>
          <w:rFonts w:eastAsia="Times New Roman" w:cstheme="minorHAnsi"/>
          <w:spacing w:val="-1"/>
          <w:w w:val="105"/>
        </w:rPr>
        <w:t>n</w:t>
      </w:r>
      <w:r w:rsidRPr="001C3980">
        <w:rPr>
          <w:rFonts w:eastAsia="Times New Roman" w:cstheme="minorHAnsi"/>
          <w:spacing w:val="42"/>
          <w:w w:val="105"/>
        </w:rPr>
        <w:t xml:space="preserve"> </w:t>
      </w:r>
      <w:r w:rsidRPr="001C3980">
        <w:rPr>
          <w:rFonts w:eastAsia="Times New Roman" w:cstheme="minorHAnsi"/>
          <w:spacing w:val="-1"/>
          <w:w w:val="105"/>
        </w:rPr>
        <w:t>pa</w:t>
      </w:r>
      <w:r w:rsidRPr="001C3980">
        <w:rPr>
          <w:rFonts w:eastAsia="Times New Roman" w:cstheme="minorHAnsi"/>
          <w:spacing w:val="-2"/>
          <w:w w:val="105"/>
        </w:rPr>
        <w:t>yi</w:t>
      </w:r>
      <w:r w:rsidRPr="001C3980">
        <w:rPr>
          <w:rFonts w:eastAsia="Times New Roman" w:cstheme="minorHAnsi"/>
          <w:spacing w:val="-1"/>
          <w:w w:val="105"/>
        </w:rPr>
        <w:t>ng</w:t>
      </w:r>
      <w:r w:rsidRPr="001C3980">
        <w:rPr>
          <w:rFonts w:eastAsia="Times New Roman" w:cstheme="minorHAnsi"/>
          <w:spacing w:val="41"/>
          <w:w w:val="105"/>
        </w:rPr>
        <w:t xml:space="preserve"> </w:t>
      </w:r>
      <w:r w:rsidRPr="001C3980">
        <w:rPr>
          <w:rFonts w:eastAsia="Times New Roman" w:cstheme="minorHAnsi"/>
          <w:spacing w:val="-1"/>
          <w:w w:val="105"/>
        </w:rPr>
        <w:t>attention</w:t>
      </w:r>
      <w:r w:rsidRPr="001C3980">
        <w:rPr>
          <w:rFonts w:eastAsia="Times New Roman" w:cstheme="minorHAnsi"/>
          <w:spacing w:val="59"/>
          <w:w w:val="110"/>
        </w:rPr>
        <w:t xml:space="preserve"> </w:t>
      </w:r>
      <w:r w:rsidRPr="001C3980">
        <w:rPr>
          <w:rFonts w:eastAsia="Times New Roman" w:cstheme="minorHAnsi"/>
          <w:spacing w:val="-1"/>
          <w:w w:val="105"/>
        </w:rPr>
        <w:t>be</w:t>
      </w:r>
      <w:r w:rsidRPr="001C3980">
        <w:rPr>
          <w:rFonts w:eastAsia="Times New Roman" w:cstheme="minorHAnsi"/>
          <w:spacing w:val="-2"/>
          <w:w w:val="105"/>
        </w:rPr>
        <w:t>c</w:t>
      </w:r>
      <w:r w:rsidRPr="001C3980">
        <w:rPr>
          <w:rFonts w:eastAsia="Times New Roman" w:cstheme="minorHAnsi"/>
          <w:spacing w:val="-1"/>
          <w:w w:val="105"/>
        </w:rPr>
        <w:t>o</w:t>
      </w:r>
      <w:r w:rsidRPr="001C3980">
        <w:rPr>
          <w:rFonts w:eastAsia="Times New Roman" w:cstheme="minorHAnsi"/>
          <w:spacing w:val="-2"/>
          <w:w w:val="105"/>
        </w:rPr>
        <w:t>mes</w:t>
      </w:r>
      <w:r w:rsidRPr="001C3980">
        <w:rPr>
          <w:rFonts w:eastAsia="Times New Roman" w:cstheme="minorHAnsi"/>
          <w:w w:val="105"/>
        </w:rPr>
        <w:t xml:space="preserve"> </w:t>
      </w:r>
      <w:r w:rsidRPr="001C3980">
        <w:rPr>
          <w:rFonts w:eastAsia="Times New Roman" w:cstheme="minorHAnsi"/>
          <w:spacing w:val="-2"/>
          <w:w w:val="105"/>
        </w:rPr>
        <w:t>c</w:t>
      </w:r>
      <w:r w:rsidRPr="001C3980">
        <w:rPr>
          <w:rFonts w:eastAsia="Times New Roman" w:cstheme="minorHAnsi"/>
          <w:spacing w:val="-1"/>
          <w:w w:val="105"/>
        </w:rPr>
        <w:t>ount</w:t>
      </w:r>
      <w:r w:rsidRPr="001C3980">
        <w:rPr>
          <w:rFonts w:eastAsia="Times New Roman" w:cstheme="minorHAnsi"/>
          <w:spacing w:val="-2"/>
          <w:w w:val="105"/>
        </w:rPr>
        <w:t>e</w:t>
      </w:r>
      <w:r w:rsidRPr="001C3980">
        <w:rPr>
          <w:rFonts w:eastAsia="Times New Roman" w:cstheme="minorHAnsi"/>
          <w:spacing w:val="-1"/>
          <w:w w:val="105"/>
        </w:rPr>
        <w:t>rproduct</w:t>
      </w:r>
      <w:r w:rsidRPr="001C3980">
        <w:rPr>
          <w:rFonts w:eastAsia="Times New Roman" w:cstheme="minorHAnsi"/>
          <w:spacing w:val="-2"/>
          <w:w w:val="105"/>
        </w:rPr>
        <w:t>ive:</w:t>
      </w:r>
      <w:r w:rsidRPr="001C3980">
        <w:rPr>
          <w:rFonts w:eastAsia="Times New Roman" w:cstheme="minorHAnsi"/>
          <w:spacing w:val="-1"/>
          <w:w w:val="105"/>
        </w:rPr>
        <w:t xml:space="preserve"> Impact</w:t>
      </w:r>
      <w:r w:rsidRPr="001C3980">
        <w:rPr>
          <w:rFonts w:eastAsia="Times New Roman" w:cstheme="minorHAnsi"/>
          <w:spacing w:val="1"/>
          <w:w w:val="105"/>
        </w:rPr>
        <w:t xml:space="preserve"> </w:t>
      </w:r>
      <w:r w:rsidRPr="001C3980">
        <w:rPr>
          <w:rFonts w:eastAsia="Times New Roman" w:cstheme="minorHAnsi"/>
          <w:spacing w:val="-1"/>
          <w:w w:val="105"/>
        </w:rPr>
        <w:t>o</w:t>
      </w:r>
      <w:r w:rsidRPr="001C3980">
        <w:rPr>
          <w:rFonts w:eastAsia="Times New Roman" w:cstheme="minorHAnsi"/>
          <w:spacing w:val="-2"/>
          <w:w w:val="105"/>
        </w:rPr>
        <w:t>f</w:t>
      </w:r>
      <w:r w:rsidRPr="001C3980">
        <w:rPr>
          <w:rFonts w:eastAsia="Times New Roman" w:cstheme="minorHAnsi"/>
          <w:spacing w:val="1"/>
          <w:w w:val="105"/>
        </w:rPr>
        <w:t xml:space="preserve"> </w:t>
      </w:r>
      <w:r w:rsidRPr="001C3980">
        <w:rPr>
          <w:rFonts w:eastAsia="Times New Roman" w:cstheme="minorHAnsi"/>
          <w:spacing w:val="-1"/>
          <w:w w:val="105"/>
        </w:rPr>
        <w:t>d</w:t>
      </w:r>
      <w:r w:rsidRPr="001C3980">
        <w:rPr>
          <w:rFonts w:eastAsia="Times New Roman" w:cstheme="minorHAnsi"/>
          <w:spacing w:val="-2"/>
          <w:w w:val="105"/>
        </w:rPr>
        <w:t>ivide</w:t>
      </w:r>
      <w:r w:rsidRPr="001C3980">
        <w:rPr>
          <w:rFonts w:eastAsia="Times New Roman" w:cstheme="minorHAnsi"/>
          <w:spacing w:val="-1"/>
          <w:w w:val="105"/>
        </w:rPr>
        <w:t xml:space="preserve">d </w:t>
      </w:r>
      <w:r w:rsidRPr="001C3980">
        <w:rPr>
          <w:rFonts w:eastAsia="Times New Roman" w:cstheme="minorHAnsi"/>
          <w:spacing w:val="-2"/>
          <w:w w:val="105"/>
        </w:rPr>
        <w:t>ve</w:t>
      </w:r>
      <w:r w:rsidRPr="001C3980">
        <w:rPr>
          <w:rFonts w:eastAsia="Times New Roman" w:cstheme="minorHAnsi"/>
          <w:spacing w:val="-1"/>
          <w:w w:val="105"/>
        </w:rPr>
        <w:t>r</w:t>
      </w:r>
      <w:r w:rsidRPr="001C3980">
        <w:rPr>
          <w:rFonts w:eastAsia="Times New Roman" w:cstheme="minorHAnsi"/>
          <w:spacing w:val="-2"/>
          <w:w w:val="105"/>
        </w:rPr>
        <w:t>s</w:t>
      </w:r>
      <w:r w:rsidRPr="001C3980">
        <w:rPr>
          <w:rFonts w:eastAsia="Times New Roman" w:cstheme="minorHAnsi"/>
          <w:spacing w:val="-1"/>
          <w:w w:val="105"/>
        </w:rPr>
        <w:t>u</w:t>
      </w:r>
      <w:r w:rsidRPr="001C3980">
        <w:rPr>
          <w:rFonts w:eastAsia="Times New Roman" w:cstheme="minorHAnsi"/>
          <w:spacing w:val="-2"/>
          <w:w w:val="105"/>
        </w:rPr>
        <w:t>s</w:t>
      </w:r>
      <w:r w:rsidRPr="001C3980">
        <w:rPr>
          <w:rFonts w:eastAsia="Times New Roman" w:cstheme="minorHAnsi"/>
          <w:spacing w:val="1"/>
          <w:w w:val="105"/>
        </w:rPr>
        <w:t xml:space="preserve"> </w:t>
      </w:r>
      <w:r w:rsidRPr="001C3980">
        <w:rPr>
          <w:rFonts w:eastAsia="Times New Roman" w:cstheme="minorHAnsi"/>
          <w:spacing w:val="-2"/>
          <w:w w:val="105"/>
        </w:rPr>
        <w:t>s</w:t>
      </w:r>
      <w:r w:rsidRPr="001C3980">
        <w:rPr>
          <w:rFonts w:eastAsia="Times New Roman" w:cstheme="minorHAnsi"/>
          <w:spacing w:val="-1"/>
          <w:w w:val="105"/>
        </w:rPr>
        <w:t>k</w:t>
      </w:r>
      <w:r w:rsidRPr="001C3980">
        <w:rPr>
          <w:rFonts w:eastAsia="Times New Roman" w:cstheme="minorHAnsi"/>
          <w:spacing w:val="-2"/>
          <w:w w:val="105"/>
        </w:rPr>
        <w:t>ill-</w:t>
      </w:r>
      <w:r w:rsidRPr="001C3980">
        <w:rPr>
          <w:rFonts w:eastAsia="Times New Roman" w:cstheme="minorHAnsi"/>
          <w:spacing w:val="-1"/>
          <w:w w:val="105"/>
        </w:rPr>
        <w:t>fo</w:t>
      </w:r>
      <w:r w:rsidRPr="001C3980">
        <w:rPr>
          <w:rFonts w:eastAsia="Times New Roman" w:cstheme="minorHAnsi"/>
          <w:spacing w:val="-2"/>
          <w:w w:val="105"/>
        </w:rPr>
        <w:t>c</w:t>
      </w:r>
      <w:r w:rsidRPr="001C3980">
        <w:rPr>
          <w:rFonts w:eastAsia="Times New Roman" w:cstheme="minorHAnsi"/>
          <w:spacing w:val="-1"/>
          <w:w w:val="105"/>
        </w:rPr>
        <w:t>u</w:t>
      </w:r>
      <w:r w:rsidRPr="001C3980">
        <w:rPr>
          <w:rFonts w:eastAsia="Times New Roman" w:cstheme="minorHAnsi"/>
          <w:spacing w:val="-2"/>
          <w:w w:val="105"/>
        </w:rPr>
        <w:t>se</w:t>
      </w:r>
      <w:r w:rsidRPr="001C3980">
        <w:rPr>
          <w:rFonts w:eastAsia="Times New Roman" w:cstheme="minorHAnsi"/>
          <w:spacing w:val="-1"/>
          <w:w w:val="105"/>
        </w:rPr>
        <w:t>d</w:t>
      </w:r>
      <w:r w:rsidRPr="001C3980">
        <w:rPr>
          <w:rFonts w:eastAsia="Times New Roman" w:cstheme="minorHAnsi"/>
          <w:spacing w:val="-2"/>
          <w:w w:val="105"/>
        </w:rPr>
        <w:t xml:space="preserve"> </w:t>
      </w:r>
      <w:r w:rsidRPr="001C3980">
        <w:rPr>
          <w:rFonts w:eastAsia="Times New Roman" w:cstheme="minorHAnsi"/>
          <w:spacing w:val="-1"/>
          <w:w w:val="105"/>
        </w:rPr>
        <w:t>attention on</w:t>
      </w:r>
      <w:r w:rsidRPr="001C3980">
        <w:rPr>
          <w:rFonts w:eastAsia="Times New Roman" w:cstheme="minorHAnsi"/>
          <w:w w:val="105"/>
        </w:rPr>
        <w:t xml:space="preserve"> </w:t>
      </w:r>
      <w:r w:rsidRPr="001C3980">
        <w:rPr>
          <w:rFonts w:eastAsia="Times New Roman" w:cstheme="minorHAnsi"/>
          <w:spacing w:val="-1"/>
          <w:w w:val="105"/>
        </w:rPr>
        <w:t>no</w:t>
      </w:r>
      <w:r w:rsidRPr="001C3980">
        <w:rPr>
          <w:rFonts w:eastAsia="Times New Roman" w:cstheme="minorHAnsi"/>
          <w:spacing w:val="-2"/>
          <w:w w:val="105"/>
        </w:rPr>
        <w:t>vice</w:t>
      </w:r>
      <w:r w:rsidRPr="001C3980">
        <w:rPr>
          <w:rFonts w:eastAsia="Times New Roman" w:cstheme="minorHAnsi"/>
          <w:w w:val="105"/>
        </w:rPr>
        <w:t xml:space="preserve"> </w:t>
      </w:r>
      <w:r w:rsidRPr="001C3980">
        <w:rPr>
          <w:rFonts w:eastAsia="Times New Roman" w:cstheme="minorHAnsi"/>
          <w:spacing w:val="-1"/>
          <w:w w:val="105"/>
        </w:rPr>
        <w:t>and</w:t>
      </w:r>
      <w:r w:rsidRPr="001C3980">
        <w:rPr>
          <w:rFonts w:eastAsia="Times New Roman" w:cstheme="minorHAnsi"/>
          <w:spacing w:val="91"/>
          <w:w w:val="110"/>
        </w:rPr>
        <w:t xml:space="preserve"> </w:t>
      </w:r>
      <w:r w:rsidRPr="001C3980">
        <w:rPr>
          <w:rFonts w:eastAsia="Times New Roman" w:cstheme="minorHAnsi"/>
          <w:spacing w:val="-2"/>
          <w:w w:val="105"/>
        </w:rPr>
        <w:t>ex</w:t>
      </w:r>
      <w:r w:rsidRPr="001C3980">
        <w:rPr>
          <w:rFonts w:eastAsia="Times New Roman" w:cstheme="minorHAnsi"/>
          <w:spacing w:val="-1"/>
          <w:w w:val="105"/>
        </w:rPr>
        <w:t>peri</w:t>
      </w:r>
      <w:r w:rsidRPr="001C3980">
        <w:rPr>
          <w:rFonts w:eastAsia="Times New Roman" w:cstheme="minorHAnsi"/>
          <w:spacing w:val="-2"/>
          <w:w w:val="105"/>
        </w:rPr>
        <w:t>ence</w:t>
      </w:r>
      <w:r w:rsidRPr="001C3980">
        <w:rPr>
          <w:rFonts w:eastAsia="Times New Roman" w:cstheme="minorHAnsi"/>
          <w:spacing w:val="-1"/>
          <w:w w:val="105"/>
        </w:rPr>
        <w:t>d</w:t>
      </w:r>
      <w:r w:rsidRPr="001C3980">
        <w:rPr>
          <w:rFonts w:eastAsia="Times New Roman" w:cstheme="minorHAnsi"/>
          <w:spacing w:val="31"/>
          <w:w w:val="105"/>
        </w:rPr>
        <w:t xml:space="preserve"> </w:t>
      </w:r>
      <w:r w:rsidRPr="001C3980">
        <w:rPr>
          <w:rFonts w:eastAsia="Times New Roman" w:cstheme="minorHAnsi"/>
          <w:w w:val="105"/>
        </w:rPr>
        <w:t>performance</w:t>
      </w:r>
      <w:r w:rsidRPr="001C3980">
        <w:rPr>
          <w:rFonts w:eastAsia="Times New Roman" w:cstheme="minorHAnsi"/>
          <w:spacing w:val="32"/>
          <w:w w:val="105"/>
        </w:rPr>
        <w:t xml:space="preserve"> </w:t>
      </w:r>
      <w:r w:rsidRPr="001C3980">
        <w:rPr>
          <w:rFonts w:eastAsia="Times New Roman" w:cstheme="minorHAnsi"/>
          <w:w w:val="105"/>
        </w:rPr>
        <w:t>of</w:t>
      </w:r>
      <w:r w:rsidRPr="001C3980">
        <w:rPr>
          <w:rFonts w:eastAsia="Times New Roman" w:cstheme="minorHAnsi"/>
          <w:spacing w:val="31"/>
          <w:w w:val="105"/>
        </w:rPr>
        <w:t xml:space="preserve"> </w:t>
      </w:r>
      <w:r w:rsidRPr="001C3980">
        <w:rPr>
          <w:rFonts w:eastAsia="Times New Roman" w:cstheme="minorHAnsi"/>
          <w:w w:val="105"/>
        </w:rPr>
        <w:t>sensorimotor</w:t>
      </w:r>
      <w:r w:rsidRPr="001C3980">
        <w:rPr>
          <w:rFonts w:eastAsia="Times New Roman" w:cstheme="minorHAnsi"/>
          <w:spacing w:val="32"/>
          <w:w w:val="105"/>
        </w:rPr>
        <w:t xml:space="preserve"> </w:t>
      </w:r>
      <w:r>
        <w:rPr>
          <w:rFonts w:eastAsia="Times New Roman" w:cstheme="minorHAnsi"/>
          <w:w w:val="105"/>
        </w:rPr>
        <w:t>skills”</w:t>
      </w:r>
      <w:r w:rsidRPr="001C3980">
        <w:rPr>
          <w:rFonts w:eastAsia="Times New Roman" w:cstheme="minorHAnsi"/>
          <w:spacing w:val="32"/>
          <w:w w:val="105"/>
        </w:rPr>
        <w:t xml:space="preserve"> </w:t>
      </w:r>
      <w:r w:rsidRPr="003A58B5">
        <w:rPr>
          <w:rFonts w:eastAsia="Times New Roman" w:cstheme="minorHAnsi"/>
          <w:spacing w:val="-1"/>
          <w:w w:val="105"/>
          <w:u w:val="single"/>
        </w:rPr>
        <w:t>Jou</w:t>
      </w:r>
      <w:r w:rsidRPr="003A58B5">
        <w:rPr>
          <w:rFonts w:eastAsia="Times New Roman" w:cstheme="minorHAnsi"/>
          <w:spacing w:val="-2"/>
          <w:w w:val="105"/>
          <w:u w:val="single"/>
        </w:rPr>
        <w:t>rnal</w:t>
      </w:r>
      <w:r w:rsidRPr="003A58B5">
        <w:rPr>
          <w:rFonts w:eastAsia="Times New Roman" w:cstheme="minorHAnsi"/>
          <w:spacing w:val="32"/>
          <w:w w:val="105"/>
          <w:u w:val="single"/>
        </w:rPr>
        <w:t xml:space="preserve"> </w:t>
      </w:r>
      <w:r w:rsidRPr="003A58B5">
        <w:rPr>
          <w:rFonts w:eastAsia="Times New Roman" w:cstheme="minorHAnsi"/>
          <w:w w:val="105"/>
          <w:u w:val="single"/>
        </w:rPr>
        <w:t>of</w:t>
      </w:r>
      <w:r w:rsidRPr="003A58B5">
        <w:rPr>
          <w:rFonts w:eastAsia="Times New Roman" w:cstheme="minorHAnsi"/>
          <w:spacing w:val="31"/>
          <w:w w:val="105"/>
          <w:u w:val="single"/>
        </w:rPr>
        <w:t xml:space="preserve"> </w:t>
      </w:r>
      <w:r w:rsidRPr="003A58B5">
        <w:rPr>
          <w:rFonts w:eastAsia="Times New Roman" w:cstheme="minorHAnsi"/>
          <w:spacing w:val="-1"/>
          <w:w w:val="105"/>
          <w:u w:val="single"/>
        </w:rPr>
        <w:t>Ex</w:t>
      </w:r>
      <w:r w:rsidRPr="003A58B5">
        <w:rPr>
          <w:rFonts w:eastAsia="Times New Roman" w:cstheme="minorHAnsi"/>
          <w:spacing w:val="-2"/>
          <w:w w:val="105"/>
          <w:u w:val="single"/>
        </w:rPr>
        <w:t>perime</w:t>
      </w:r>
      <w:r w:rsidRPr="003A58B5">
        <w:rPr>
          <w:rFonts w:eastAsia="Times New Roman" w:cstheme="minorHAnsi"/>
          <w:spacing w:val="-1"/>
          <w:w w:val="105"/>
          <w:u w:val="single"/>
        </w:rPr>
        <w:t>nt</w:t>
      </w:r>
      <w:r w:rsidRPr="003A58B5">
        <w:rPr>
          <w:rFonts w:eastAsia="Times New Roman" w:cstheme="minorHAnsi"/>
          <w:spacing w:val="-2"/>
          <w:w w:val="105"/>
          <w:u w:val="single"/>
        </w:rPr>
        <w:t>al</w:t>
      </w:r>
      <w:r w:rsidRPr="003A58B5">
        <w:rPr>
          <w:rFonts w:eastAsia="Times New Roman" w:cstheme="minorHAnsi"/>
          <w:spacing w:val="32"/>
          <w:w w:val="105"/>
          <w:u w:val="single"/>
        </w:rPr>
        <w:t xml:space="preserve"> </w:t>
      </w:r>
      <w:r w:rsidRPr="003A58B5">
        <w:rPr>
          <w:rFonts w:eastAsia="Times New Roman" w:cstheme="minorHAnsi"/>
          <w:spacing w:val="-1"/>
          <w:w w:val="105"/>
          <w:u w:val="single"/>
        </w:rPr>
        <w:t>Psyc</w:t>
      </w:r>
      <w:r w:rsidRPr="003A58B5">
        <w:rPr>
          <w:rFonts w:eastAsia="Times New Roman" w:cstheme="minorHAnsi"/>
          <w:spacing w:val="-2"/>
          <w:w w:val="105"/>
          <w:u w:val="single"/>
        </w:rPr>
        <w:t>hology:</w:t>
      </w:r>
      <w:r w:rsidRPr="003A58B5">
        <w:rPr>
          <w:rFonts w:eastAsia="Times New Roman" w:cstheme="minorHAnsi"/>
          <w:spacing w:val="61"/>
          <w:w w:val="99"/>
          <w:u w:val="single"/>
        </w:rPr>
        <w:t xml:space="preserve"> </w:t>
      </w:r>
      <w:r w:rsidRPr="003A58B5">
        <w:rPr>
          <w:rFonts w:eastAsia="Times New Roman" w:cstheme="minorHAnsi"/>
          <w:spacing w:val="-1"/>
          <w:w w:val="105"/>
          <w:u w:val="single"/>
        </w:rPr>
        <w:t>App</w:t>
      </w:r>
      <w:r w:rsidRPr="003A58B5">
        <w:rPr>
          <w:rFonts w:eastAsia="Times New Roman" w:cstheme="minorHAnsi"/>
          <w:spacing w:val="-2"/>
          <w:w w:val="105"/>
          <w:u w:val="single"/>
        </w:rPr>
        <w:t>lied</w:t>
      </w:r>
      <w:r w:rsidRPr="001C3980">
        <w:rPr>
          <w:rFonts w:eastAsia="Times New Roman" w:cstheme="minorHAnsi"/>
          <w:spacing w:val="-11"/>
          <w:w w:val="105"/>
        </w:rPr>
        <w:t xml:space="preserve"> </w:t>
      </w:r>
      <w:r>
        <w:rPr>
          <w:rFonts w:eastAsia="Times New Roman" w:cstheme="minorHAnsi"/>
          <w:w w:val="105"/>
        </w:rPr>
        <w:t>8 6–16</w:t>
      </w:r>
    </w:p>
    <w:p w:rsidR="001E6C97" w:rsidRPr="001C3980" w:rsidRDefault="001E6C97" w:rsidP="00E05256">
      <w:pPr>
        <w:spacing w:after="0" w:line="240" w:lineRule="auto"/>
        <w:rPr>
          <w:rFonts w:eastAsia="Times New Roman" w:cstheme="minorHAnsi"/>
          <w:spacing w:val="-1"/>
          <w:w w:val="105"/>
        </w:rPr>
      </w:pPr>
    </w:p>
    <w:p w:rsidR="007352B4" w:rsidRPr="001C3980" w:rsidRDefault="007352B4" w:rsidP="00E05256">
      <w:pPr>
        <w:autoSpaceDE w:val="0"/>
        <w:autoSpaceDN w:val="0"/>
        <w:adjustRightInd w:val="0"/>
        <w:spacing w:after="0" w:line="240" w:lineRule="auto"/>
        <w:rPr>
          <w:rFonts w:cstheme="minorHAnsi"/>
          <w:color w:val="000000"/>
          <w:shd w:val="clear" w:color="auto" w:fill="FFFFFF"/>
        </w:rPr>
      </w:pPr>
      <w:proofErr w:type="spellStart"/>
      <w:r w:rsidRPr="001C3980">
        <w:rPr>
          <w:rFonts w:cstheme="minorHAnsi"/>
          <w:color w:val="000000"/>
          <w:shd w:val="clear" w:color="auto" w:fill="FFFFFF"/>
        </w:rPr>
        <w:t>Bratman</w:t>
      </w:r>
      <w:proofErr w:type="spellEnd"/>
      <w:r w:rsidRPr="001C3980">
        <w:rPr>
          <w:rFonts w:cstheme="minorHAnsi"/>
          <w:color w:val="000000"/>
          <w:shd w:val="clear" w:color="auto" w:fill="FFFFFF"/>
        </w:rPr>
        <w:t>, M. 1987</w:t>
      </w:r>
      <w:r w:rsidRPr="001C3980">
        <w:rPr>
          <w:rStyle w:val="apple-converted-space"/>
          <w:rFonts w:cstheme="minorHAnsi"/>
          <w:color w:val="000000"/>
          <w:shd w:val="clear" w:color="auto" w:fill="FFFFFF"/>
        </w:rPr>
        <w:t> </w:t>
      </w:r>
      <w:r w:rsidRPr="008E0197">
        <w:rPr>
          <w:rStyle w:val="Emphasis"/>
          <w:rFonts w:cstheme="minorHAnsi"/>
          <w:i w:val="0"/>
          <w:color w:val="000000"/>
          <w:u w:val="single"/>
          <w:shd w:val="clear" w:color="auto" w:fill="FFFFFF"/>
        </w:rPr>
        <w:t>Intention, Plans, and Practical Reason</w:t>
      </w:r>
      <w:r w:rsidRPr="001C3980">
        <w:rPr>
          <w:rFonts w:cstheme="minorHAnsi"/>
          <w:color w:val="000000"/>
          <w:shd w:val="clear" w:color="auto" w:fill="FFFFFF"/>
        </w:rPr>
        <w:t xml:space="preserve"> Harvard University Press</w:t>
      </w:r>
    </w:p>
    <w:p w:rsidR="007352B4" w:rsidRPr="001C3980" w:rsidRDefault="007352B4" w:rsidP="00E05256">
      <w:pPr>
        <w:autoSpaceDE w:val="0"/>
        <w:autoSpaceDN w:val="0"/>
        <w:adjustRightInd w:val="0"/>
        <w:spacing w:after="0" w:line="240" w:lineRule="auto"/>
        <w:rPr>
          <w:rFonts w:cstheme="minorHAnsi"/>
          <w:color w:val="000000"/>
          <w:shd w:val="clear" w:color="auto" w:fill="FFFFFF"/>
        </w:rPr>
      </w:pPr>
    </w:p>
    <w:p w:rsidR="0048137B" w:rsidRDefault="0048137B" w:rsidP="00E05256">
      <w:pPr>
        <w:spacing w:after="0" w:line="240" w:lineRule="auto"/>
        <w:rPr>
          <w:rFonts w:eastAsia="Times New Roman" w:cstheme="minorHAnsi"/>
          <w:spacing w:val="-1"/>
          <w:w w:val="105"/>
        </w:rPr>
      </w:pPr>
      <w:r w:rsidRPr="001C3980">
        <w:rPr>
          <w:rFonts w:eastAsia="Times New Roman" w:cstheme="minorHAnsi"/>
          <w:spacing w:val="-1"/>
          <w:w w:val="105"/>
        </w:rPr>
        <w:t>Dr</w:t>
      </w:r>
      <w:r w:rsidRPr="001C3980">
        <w:rPr>
          <w:rFonts w:eastAsia="Times New Roman" w:cstheme="minorHAnsi"/>
          <w:spacing w:val="-2"/>
          <w:w w:val="105"/>
        </w:rPr>
        <w:t>eyf</w:t>
      </w:r>
      <w:r w:rsidRPr="001C3980">
        <w:rPr>
          <w:rFonts w:eastAsia="Times New Roman" w:cstheme="minorHAnsi"/>
          <w:spacing w:val="-1"/>
          <w:w w:val="105"/>
        </w:rPr>
        <w:t>u</w:t>
      </w:r>
      <w:r w:rsidRPr="001C3980">
        <w:rPr>
          <w:rFonts w:eastAsia="Times New Roman" w:cstheme="minorHAnsi"/>
          <w:spacing w:val="-2"/>
          <w:w w:val="105"/>
        </w:rPr>
        <w:t>s</w:t>
      </w:r>
      <w:r w:rsidRPr="001C3980">
        <w:rPr>
          <w:rFonts w:eastAsia="Times New Roman" w:cstheme="minorHAnsi"/>
          <w:spacing w:val="-1"/>
          <w:w w:val="105"/>
        </w:rPr>
        <w:t>,</w:t>
      </w:r>
      <w:r w:rsidRPr="001C3980">
        <w:rPr>
          <w:rFonts w:eastAsia="Times New Roman" w:cstheme="minorHAnsi"/>
          <w:spacing w:val="8"/>
          <w:w w:val="105"/>
        </w:rPr>
        <w:t xml:space="preserve"> </w:t>
      </w:r>
      <w:r w:rsidR="008E0197">
        <w:rPr>
          <w:rFonts w:eastAsia="Times New Roman" w:cstheme="minorHAnsi"/>
          <w:w w:val="105"/>
        </w:rPr>
        <w:t>H.</w:t>
      </w:r>
      <w:r w:rsidRPr="001C3980">
        <w:rPr>
          <w:rFonts w:eastAsia="Times New Roman" w:cstheme="minorHAnsi"/>
          <w:spacing w:val="9"/>
          <w:w w:val="105"/>
        </w:rPr>
        <w:t xml:space="preserve"> </w:t>
      </w:r>
      <w:r w:rsidR="008E0197">
        <w:rPr>
          <w:rFonts w:eastAsia="Times New Roman" w:cstheme="minorHAnsi"/>
          <w:spacing w:val="-2"/>
          <w:w w:val="105"/>
        </w:rPr>
        <w:t>2005</w:t>
      </w:r>
      <w:r w:rsidRPr="001C3980">
        <w:rPr>
          <w:rFonts w:eastAsia="Times New Roman" w:cstheme="minorHAnsi"/>
          <w:spacing w:val="10"/>
          <w:w w:val="105"/>
        </w:rPr>
        <w:t xml:space="preserve"> </w:t>
      </w:r>
      <w:r w:rsidRPr="001C3980">
        <w:rPr>
          <w:rFonts w:eastAsia="Times New Roman" w:cstheme="minorHAnsi"/>
          <w:spacing w:val="-1"/>
          <w:w w:val="105"/>
        </w:rPr>
        <w:t>“O</w:t>
      </w:r>
      <w:r w:rsidRPr="001C3980">
        <w:rPr>
          <w:rFonts w:eastAsia="Times New Roman" w:cstheme="minorHAnsi"/>
          <w:spacing w:val="-2"/>
          <w:w w:val="105"/>
        </w:rPr>
        <w:t>ve</w:t>
      </w:r>
      <w:r w:rsidRPr="001C3980">
        <w:rPr>
          <w:rFonts w:eastAsia="Times New Roman" w:cstheme="minorHAnsi"/>
          <w:spacing w:val="-1"/>
          <w:w w:val="105"/>
        </w:rPr>
        <w:t>rcoming</w:t>
      </w:r>
      <w:r w:rsidRPr="001C3980">
        <w:rPr>
          <w:rFonts w:eastAsia="Times New Roman" w:cstheme="minorHAnsi"/>
          <w:spacing w:val="9"/>
          <w:w w:val="105"/>
        </w:rPr>
        <w:t xml:space="preserve"> </w:t>
      </w:r>
      <w:r w:rsidRPr="001C3980">
        <w:rPr>
          <w:rFonts w:eastAsia="Times New Roman" w:cstheme="minorHAnsi"/>
          <w:spacing w:val="-1"/>
          <w:w w:val="105"/>
        </w:rPr>
        <w:t>th</w:t>
      </w:r>
      <w:r w:rsidRPr="001C3980">
        <w:rPr>
          <w:rFonts w:eastAsia="Times New Roman" w:cstheme="minorHAnsi"/>
          <w:spacing w:val="-2"/>
          <w:w w:val="105"/>
        </w:rPr>
        <w:t>e</w:t>
      </w:r>
      <w:r w:rsidRPr="001C3980">
        <w:rPr>
          <w:rFonts w:eastAsia="Times New Roman" w:cstheme="minorHAnsi"/>
          <w:spacing w:val="8"/>
          <w:w w:val="105"/>
        </w:rPr>
        <w:t xml:space="preserve"> </w:t>
      </w:r>
      <w:r w:rsidRPr="001C3980">
        <w:rPr>
          <w:rFonts w:eastAsia="Times New Roman" w:cstheme="minorHAnsi"/>
          <w:spacing w:val="-1"/>
          <w:w w:val="105"/>
        </w:rPr>
        <w:t>myth</w:t>
      </w:r>
      <w:r w:rsidRPr="001C3980">
        <w:rPr>
          <w:rFonts w:eastAsia="Times New Roman" w:cstheme="minorHAnsi"/>
          <w:spacing w:val="10"/>
          <w:w w:val="105"/>
        </w:rPr>
        <w:t xml:space="preserve"> </w:t>
      </w:r>
      <w:r w:rsidRPr="001C3980">
        <w:rPr>
          <w:rFonts w:eastAsia="Times New Roman" w:cstheme="minorHAnsi"/>
          <w:spacing w:val="-1"/>
          <w:w w:val="105"/>
        </w:rPr>
        <w:t>o</w:t>
      </w:r>
      <w:r w:rsidRPr="001C3980">
        <w:rPr>
          <w:rFonts w:eastAsia="Times New Roman" w:cstheme="minorHAnsi"/>
          <w:spacing w:val="-2"/>
          <w:w w:val="105"/>
        </w:rPr>
        <w:t>f</w:t>
      </w:r>
      <w:r w:rsidRPr="001C3980">
        <w:rPr>
          <w:rFonts w:eastAsia="Times New Roman" w:cstheme="minorHAnsi"/>
          <w:spacing w:val="9"/>
          <w:w w:val="105"/>
        </w:rPr>
        <w:t xml:space="preserve"> </w:t>
      </w:r>
      <w:r w:rsidRPr="001C3980">
        <w:rPr>
          <w:rFonts w:eastAsia="Times New Roman" w:cstheme="minorHAnsi"/>
          <w:spacing w:val="-1"/>
          <w:w w:val="105"/>
        </w:rPr>
        <w:t>th</w:t>
      </w:r>
      <w:r w:rsidRPr="001C3980">
        <w:rPr>
          <w:rFonts w:eastAsia="Times New Roman" w:cstheme="minorHAnsi"/>
          <w:spacing w:val="-2"/>
          <w:w w:val="105"/>
        </w:rPr>
        <w:t>e</w:t>
      </w:r>
      <w:r w:rsidRPr="001C3980">
        <w:rPr>
          <w:rFonts w:eastAsia="Times New Roman" w:cstheme="minorHAnsi"/>
          <w:spacing w:val="8"/>
          <w:w w:val="105"/>
        </w:rPr>
        <w:t xml:space="preserve"> </w:t>
      </w:r>
      <w:r w:rsidRPr="001C3980">
        <w:rPr>
          <w:rFonts w:eastAsia="Times New Roman" w:cstheme="minorHAnsi"/>
          <w:spacing w:val="-2"/>
          <w:w w:val="105"/>
        </w:rPr>
        <w:t>me</w:t>
      </w:r>
      <w:r w:rsidRPr="001C3980">
        <w:rPr>
          <w:rFonts w:eastAsia="Times New Roman" w:cstheme="minorHAnsi"/>
          <w:spacing w:val="-1"/>
          <w:w w:val="105"/>
        </w:rPr>
        <w:t>ntal:</w:t>
      </w:r>
      <w:r w:rsidRPr="001C3980">
        <w:rPr>
          <w:rFonts w:eastAsia="Times New Roman" w:cstheme="minorHAnsi"/>
          <w:spacing w:val="10"/>
          <w:w w:val="105"/>
        </w:rPr>
        <w:t xml:space="preserve"> </w:t>
      </w:r>
      <w:r w:rsidRPr="001C3980">
        <w:rPr>
          <w:rFonts w:eastAsia="Times New Roman" w:cstheme="minorHAnsi"/>
          <w:w w:val="105"/>
        </w:rPr>
        <w:t>How</w:t>
      </w:r>
      <w:r w:rsidRPr="001C3980">
        <w:rPr>
          <w:rFonts w:eastAsia="Times New Roman" w:cstheme="minorHAnsi"/>
          <w:spacing w:val="9"/>
          <w:w w:val="105"/>
        </w:rPr>
        <w:t xml:space="preserve"> </w:t>
      </w:r>
      <w:r w:rsidRPr="001C3980">
        <w:rPr>
          <w:rFonts w:eastAsia="Times New Roman" w:cstheme="minorHAnsi"/>
          <w:spacing w:val="-1"/>
          <w:w w:val="105"/>
        </w:rPr>
        <w:t>ph</w:t>
      </w:r>
      <w:r w:rsidRPr="001C3980">
        <w:rPr>
          <w:rFonts w:eastAsia="Times New Roman" w:cstheme="minorHAnsi"/>
          <w:spacing w:val="-2"/>
          <w:w w:val="105"/>
        </w:rPr>
        <w:t>ilos</w:t>
      </w:r>
      <w:r w:rsidRPr="001C3980">
        <w:rPr>
          <w:rFonts w:eastAsia="Times New Roman" w:cstheme="minorHAnsi"/>
          <w:spacing w:val="-1"/>
          <w:w w:val="105"/>
        </w:rPr>
        <w:t>opher</w:t>
      </w:r>
      <w:r w:rsidRPr="001C3980">
        <w:rPr>
          <w:rFonts w:eastAsia="Times New Roman" w:cstheme="minorHAnsi"/>
          <w:spacing w:val="-2"/>
          <w:w w:val="105"/>
        </w:rPr>
        <w:t>s</w:t>
      </w:r>
      <w:r w:rsidRPr="001C3980">
        <w:rPr>
          <w:rFonts w:eastAsia="Times New Roman" w:cstheme="minorHAnsi"/>
          <w:spacing w:val="10"/>
          <w:w w:val="105"/>
        </w:rPr>
        <w:t xml:space="preserve"> </w:t>
      </w:r>
      <w:r w:rsidRPr="001C3980">
        <w:rPr>
          <w:rFonts w:eastAsia="Times New Roman" w:cstheme="minorHAnsi"/>
          <w:spacing w:val="-2"/>
          <w:w w:val="105"/>
        </w:rPr>
        <w:t>c</w:t>
      </w:r>
      <w:r w:rsidRPr="001C3980">
        <w:rPr>
          <w:rFonts w:eastAsia="Times New Roman" w:cstheme="minorHAnsi"/>
          <w:spacing w:val="-1"/>
          <w:w w:val="105"/>
        </w:rPr>
        <w:t>an</w:t>
      </w:r>
      <w:r w:rsidRPr="001C3980">
        <w:rPr>
          <w:rFonts w:eastAsia="Times New Roman" w:cstheme="minorHAnsi"/>
          <w:spacing w:val="8"/>
          <w:w w:val="105"/>
        </w:rPr>
        <w:t xml:space="preserve"> </w:t>
      </w:r>
      <w:r w:rsidRPr="001C3980">
        <w:rPr>
          <w:rFonts w:eastAsia="Times New Roman" w:cstheme="minorHAnsi"/>
          <w:spacing w:val="-1"/>
          <w:w w:val="105"/>
        </w:rPr>
        <w:t>profit</w:t>
      </w:r>
      <w:r w:rsidRPr="001C3980">
        <w:rPr>
          <w:rFonts w:eastAsia="Times New Roman" w:cstheme="minorHAnsi"/>
          <w:spacing w:val="9"/>
          <w:w w:val="105"/>
        </w:rPr>
        <w:t xml:space="preserve"> </w:t>
      </w:r>
      <w:r w:rsidRPr="001C3980">
        <w:rPr>
          <w:rFonts w:eastAsia="Times New Roman" w:cstheme="minorHAnsi"/>
          <w:spacing w:val="-2"/>
          <w:w w:val="105"/>
        </w:rPr>
        <w:t>f</w:t>
      </w:r>
      <w:r w:rsidRPr="001C3980">
        <w:rPr>
          <w:rFonts w:eastAsia="Times New Roman" w:cstheme="minorHAnsi"/>
          <w:spacing w:val="-1"/>
          <w:w w:val="105"/>
        </w:rPr>
        <w:t>rom</w:t>
      </w:r>
      <w:r w:rsidRPr="001C3980">
        <w:rPr>
          <w:rFonts w:eastAsia="Times New Roman" w:cstheme="minorHAnsi"/>
          <w:spacing w:val="87"/>
          <w:w w:val="105"/>
        </w:rPr>
        <w:t xml:space="preserve"> </w:t>
      </w:r>
      <w:r w:rsidRPr="001C3980">
        <w:rPr>
          <w:rFonts w:eastAsia="Times New Roman" w:cstheme="minorHAnsi"/>
          <w:spacing w:val="-1"/>
          <w:w w:val="105"/>
        </w:rPr>
        <w:t>the</w:t>
      </w:r>
      <w:r w:rsidRPr="001C3980">
        <w:rPr>
          <w:rFonts w:eastAsia="Times New Roman" w:cstheme="minorHAnsi"/>
          <w:spacing w:val="21"/>
          <w:w w:val="105"/>
        </w:rPr>
        <w:t xml:space="preserve"> </w:t>
      </w:r>
      <w:r w:rsidRPr="001C3980">
        <w:rPr>
          <w:rFonts w:eastAsia="Times New Roman" w:cstheme="minorHAnsi"/>
          <w:spacing w:val="-1"/>
          <w:w w:val="105"/>
        </w:rPr>
        <w:t>phenomenolog</w:t>
      </w:r>
      <w:r w:rsidRPr="001C3980">
        <w:rPr>
          <w:rFonts w:eastAsia="Times New Roman" w:cstheme="minorHAnsi"/>
          <w:spacing w:val="-2"/>
          <w:w w:val="105"/>
        </w:rPr>
        <w:t>y</w:t>
      </w:r>
      <w:r w:rsidRPr="001C3980">
        <w:rPr>
          <w:rFonts w:eastAsia="Times New Roman" w:cstheme="minorHAnsi"/>
          <w:spacing w:val="20"/>
          <w:w w:val="105"/>
        </w:rPr>
        <w:t xml:space="preserve"> </w:t>
      </w:r>
      <w:r w:rsidRPr="001C3980">
        <w:rPr>
          <w:rFonts w:eastAsia="Times New Roman" w:cstheme="minorHAnsi"/>
          <w:w w:val="105"/>
        </w:rPr>
        <w:t>of</w:t>
      </w:r>
      <w:r w:rsidRPr="001C3980">
        <w:rPr>
          <w:rFonts w:eastAsia="Times New Roman" w:cstheme="minorHAnsi"/>
          <w:spacing w:val="20"/>
          <w:w w:val="105"/>
        </w:rPr>
        <w:t xml:space="preserve"> </w:t>
      </w:r>
      <w:r w:rsidRPr="001C3980">
        <w:rPr>
          <w:rFonts w:eastAsia="Times New Roman" w:cstheme="minorHAnsi"/>
          <w:spacing w:val="-2"/>
          <w:w w:val="105"/>
        </w:rPr>
        <w:t>ev</w:t>
      </w:r>
      <w:r w:rsidRPr="001C3980">
        <w:rPr>
          <w:rFonts w:eastAsia="Times New Roman" w:cstheme="minorHAnsi"/>
          <w:spacing w:val="-1"/>
          <w:w w:val="105"/>
        </w:rPr>
        <w:t>eryda</w:t>
      </w:r>
      <w:r w:rsidRPr="001C3980">
        <w:rPr>
          <w:rFonts w:eastAsia="Times New Roman" w:cstheme="minorHAnsi"/>
          <w:spacing w:val="-2"/>
          <w:w w:val="105"/>
        </w:rPr>
        <w:t>y</w:t>
      </w:r>
      <w:r w:rsidRPr="001C3980">
        <w:rPr>
          <w:rFonts w:eastAsia="Times New Roman" w:cstheme="minorHAnsi"/>
          <w:spacing w:val="20"/>
          <w:w w:val="105"/>
        </w:rPr>
        <w:t xml:space="preserve"> </w:t>
      </w:r>
      <w:r w:rsidRPr="001C3980">
        <w:rPr>
          <w:rFonts w:eastAsia="Times New Roman" w:cstheme="minorHAnsi"/>
          <w:spacing w:val="-2"/>
          <w:w w:val="105"/>
        </w:rPr>
        <w:t>ex</w:t>
      </w:r>
      <w:r w:rsidRPr="001C3980">
        <w:rPr>
          <w:rFonts w:eastAsia="Times New Roman" w:cstheme="minorHAnsi"/>
          <w:spacing w:val="-1"/>
          <w:w w:val="105"/>
        </w:rPr>
        <w:t>p</w:t>
      </w:r>
      <w:r w:rsidRPr="001C3980">
        <w:rPr>
          <w:rFonts w:eastAsia="Times New Roman" w:cstheme="minorHAnsi"/>
          <w:spacing w:val="-2"/>
          <w:w w:val="105"/>
        </w:rPr>
        <w:t>e</w:t>
      </w:r>
      <w:r w:rsidRPr="001C3980">
        <w:rPr>
          <w:rFonts w:eastAsia="Times New Roman" w:cstheme="minorHAnsi"/>
          <w:spacing w:val="-1"/>
          <w:w w:val="105"/>
        </w:rPr>
        <w:t>rt</w:t>
      </w:r>
      <w:r w:rsidRPr="001C3980">
        <w:rPr>
          <w:rFonts w:eastAsia="Times New Roman" w:cstheme="minorHAnsi"/>
          <w:spacing w:val="-2"/>
          <w:w w:val="105"/>
        </w:rPr>
        <w:t>ise”</w:t>
      </w:r>
      <w:r w:rsidR="008E0197">
        <w:rPr>
          <w:rFonts w:eastAsia="Times New Roman" w:cstheme="minorHAnsi"/>
          <w:spacing w:val="-2"/>
          <w:w w:val="105"/>
        </w:rPr>
        <w:t xml:space="preserve"> </w:t>
      </w:r>
      <w:r w:rsidRPr="008E0197">
        <w:rPr>
          <w:rFonts w:eastAsia="Times New Roman" w:cstheme="minorHAnsi"/>
          <w:spacing w:val="-1"/>
          <w:w w:val="105"/>
          <w:u w:val="single"/>
        </w:rPr>
        <w:t>Pr</w:t>
      </w:r>
      <w:r w:rsidRPr="008E0197">
        <w:rPr>
          <w:rFonts w:eastAsia="Times New Roman" w:cstheme="minorHAnsi"/>
          <w:spacing w:val="-2"/>
          <w:w w:val="105"/>
          <w:u w:val="single"/>
        </w:rPr>
        <w:t>oceedings</w:t>
      </w:r>
      <w:r w:rsidRPr="008E0197">
        <w:rPr>
          <w:rFonts w:eastAsia="Times New Roman" w:cstheme="minorHAnsi"/>
          <w:spacing w:val="20"/>
          <w:w w:val="105"/>
          <w:u w:val="single"/>
        </w:rPr>
        <w:t xml:space="preserve"> </w:t>
      </w:r>
      <w:r w:rsidRPr="008E0197">
        <w:rPr>
          <w:rFonts w:eastAsia="Times New Roman" w:cstheme="minorHAnsi"/>
          <w:spacing w:val="-2"/>
          <w:w w:val="105"/>
          <w:u w:val="single"/>
        </w:rPr>
        <w:t>and</w:t>
      </w:r>
      <w:r w:rsidRPr="008E0197">
        <w:rPr>
          <w:rFonts w:eastAsia="Times New Roman" w:cstheme="minorHAnsi"/>
          <w:spacing w:val="20"/>
          <w:w w:val="105"/>
          <w:u w:val="single"/>
        </w:rPr>
        <w:t xml:space="preserve"> </w:t>
      </w:r>
      <w:r w:rsidRPr="008E0197">
        <w:rPr>
          <w:rFonts w:eastAsia="Times New Roman" w:cstheme="minorHAnsi"/>
          <w:spacing w:val="-1"/>
          <w:w w:val="105"/>
          <w:u w:val="single"/>
        </w:rPr>
        <w:t>Ad</w:t>
      </w:r>
      <w:r w:rsidRPr="008E0197">
        <w:rPr>
          <w:rFonts w:eastAsia="Times New Roman" w:cstheme="minorHAnsi"/>
          <w:spacing w:val="-2"/>
          <w:w w:val="105"/>
          <w:u w:val="single"/>
        </w:rPr>
        <w:t>dresses</w:t>
      </w:r>
      <w:r w:rsidRPr="008E0197">
        <w:rPr>
          <w:rFonts w:eastAsia="Times New Roman" w:cstheme="minorHAnsi"/>
          <w:spacing w:val="21"/>
          <w:w w:val="105"/>
          <w:u w:val="single"/>
        </w:rPr>
        <w:t xml:space="preserve"> </w:t>
      </w:r>
      <w:r w:rsidRPr="008E0197">
        <w:rPr>
          <w:rFonts w:eastAsia="Times New Roman" w:cstheme="minorHAnsi"/>
          <w:spacing w:val="-2"/>
          <w:w w:val="105"/>
          <w:u w:val="single"/>
        </w:rPr>
        <w:t>o</w:t>
      </w:r>
      <w:r w:rsidRPr="008E0197">
        <w:rPr>
          <w:rFonts w:eastAsia="Times New Roman" w:cstheme="minorHAnsi"/>
          <w:spacing w:val="-1"/>
          <w:w w:val="105"/>
          <w:u w:val="single"/>
        </w:rPr>
        <w:t>f</w:t>
      </w:r>
      <w:r w:rsidRPr="008E0197">
        <w:rPr>
          <w:rFonts w:eastAsia="Times New Roman" w:cstheme="minorHAnsi"/>
          <w:spacing w:val="21"/>
          <w:w w:val="105"/>
          <w:u w:val="single"/>
        </w:rPr>
        <w:t xml:space="preserve"> </w:t>
      </w:r>
      <w:r w:rsidRPr="008E0197">
        <w:rPr>
          <w:rFonts w:eastAsia="Times New Roman" w:cstheme="minorHAnsi"/>
          <w:spacing w:val="-1"/>
          <w:w w:val="105"/>
          <w:u w:val="single"/>
        </w:rPr>
        <w:t>t</w:t>
      </w:r>
      <w:r w:rsidRPr="008E0197">
        <w:rPr>
          <w:rFonts w:eastAsia="Times New Roman" w:cstheme="minorHAnsi"/>
          <w:spacing w:val="-2"/>
          <w:w w:val="105"/>
          <w:u w:val="single"/>
        </w:rPr>
        <w:t>he</w:t>
      </w:r>
      <w:r w:rsidRPr="008E0197">
        <w:rPr>
          <w:rFonts w:eastAsia="Times New Roman" w:cstheme="minorHAnsi"/>
          <w:spacing w:val="20"/>
          <w:w w:val="105"/>
          <w:u w:val="single"/>
        </w:rPr>
        <w:t xml:space="preserve"> </w:t>
      </w:r>
      <w:r w:rsidRPr="008E0197">
        <w:rPr>
          <w:rFonts w:eastAsia="Times New Roman" w:cstheme="minorHAnsi"/>
          <w:spacing w:val="-1"/>
          <w:w w:val="105"/>
          <w:u w:val="single"/>
        </w:rPr>
        <w:t>Am</w:t>
      </w:r>
      <w:r w:rsidRPr="008E0197">
        <w:rPr>
          <w:rFonts w:eastAsia="Times New Roman" w:cstheme="minorHAnsi"/>
          <w:spacing w:val="-2"/>
          <w:w w:val="105"/>
          <w:u w:val="single"/>
        </w:rPr>
        <w:t>erican</w:t>
      </w:r>
      <w:r w:rsidRPr="008E0197">
        <w:rPr>
          <w:rFonts w:eastAsia="Times New Roman" w:cstheme="minorHAnsi"/>
          <w:spacing w:val="83"/>
          <w:w w:val="99"/>
          <w:u w:val="single"/>
        </w:rPr>
        <w:t xml:space="preserve"> </w:t>
      </w:r>
      <w:r w:rsidRPr="008E0197">
        <w:rPr>
          <w:rFonts w:eastAsia="Times New Roman" w:cstheme="minorHAnsi"/>
          <w:w w:val="105"/>
          <w:u w:val="single"/>
        </w:rPr>
        <w:t>Philosophical</w:t>
      </w:r>
      <w:r w:rsidRPr="008E0197">
        <w:rPr>
          <w:rFonts w:eastAsia="Times New Roman" w:cstheme="minorHAnsi"/>
          <w:spacing w:val="-21"/>
          <w:w w:val="105"/>
          <w:u w:val="single"/>
        </w:rPr>
        <w:t xml:space="preserve"> </w:t>
      </w:r>
      <w:r w:rsidRPr="008E0197">
        <w:rPr>
          <w:rFonts w:eastAsia="Times New Roman" w:cstheme="minorHAnsi"/>
          <w:spacing w:val="-1"/>
          <w:w w:val="105"/>
          <w:u w:val="single"/>
        </w:rPr>
        <w:t>As</w:t>
      </w:r>
      <w:r w:rsidRPr="008E0197">
        <w:rPr>
          <w:rFonts w:eastAsia="Times New Roman" w:cstheme="minorHAnsi"/>
          <w:spacing w:val="-2"/>
          <w:w w:val="105"/>
          <w:u w:val="single"/>
        </w:rPr>
        <w:t>socia</w:t>
      </w:r>
      <w:r w:rsidRPr="008E0197">
        <w:rPr>
          <w:rFonts w:eastAsia="Times New Roman" w:cstheme="minorHAnsi"/>
          <w:spacing w:val="-1"/>
          <w:w w:val="105"/>
          <w:u w:val="single"/>
        </w:rPr>
        <w:t>t</w:t>
      </w:r>
      <w:r w:rsidRPr="008E0197">
        <w:rPr>
          <w:rFonts w:eastAsia="Times New Roman" w:cstheme="minorHAnsi"/>
          <w:spacing w:val="-2"/>
          <w:w w:val="105"/>
          <w:u w:val="single"/>
        </w:rPr>
        <w:t>ion</w:t>
      </w:r>
      <w:r w:rsidRPr="001C3980">
        <w:rPr>
          <w:rFonts w:eastAsia="Times New Roman" w:cstheme="minorHAnsi"/>
          <w:spacing w:val="-21"/>
          <w:w w:val="105"/>
        </w:rPr>
        <w:t xml:space="preserve"> </w:t>
      </w:r>
      <w:proofErr w:type="gramStart"/>
      <w:r w:rsidRPr="001C3980">
        <w:rPr>
          <w:rFonts w:eastAsia="Times New Roman" w:cstheme="minorHAnsi"/>
          <w:spacing w:val="-2"/>
          <w:w w:val="105"/>
        </w:rPr>
        <w:t>79</w:t>
      </w:r>
      <w:r w:rsidR="008E0197">
        <w:rPr>
          <w:rFonts w:eastAsia="Times New Roman" w:cstheme="minorHAnsi"/>
          <w:spacing w:val="-1"/>
          <w:w w:val="105"/>
        </w:rPr>
        <w:t xml:space="preserve"> </w:t>
      </w:r>
      <w:r w:rsidRPr="001C3980">
        <w:rPr>
          <w:rFonts w:eastAsia="Times New Roman" w:cstheme="minorHAnsi"/>
          <w:spacing w:val="-21"/>
          <w:w w:val="105"/>
        </w:rPr>
        <w:t xml:space="preserve"> </w:t>
      </w:r>
      <w:r w:rsidRPr="001C3980">
        <w:rPr>
          <w:rFonts w:eastAsia="Times New Roman" w:cstheme="minorHAnsi"/>
          <w:spacing w:val="-2"/>
          <w:w w:val="105"/>
        </w:rPr>
        <w:t>47</w:t>
      </w:r>
      <w:proofErr w:type="gramEnd"/>
      <w:r w:rsidRPr="001C3980">
        <w:rPr>
          <w:rFonts w:eastAsia="Times New Roman" w:cstheme="minorHAnsi"/>
          <w:spacing w:val="-2"/>
          <w:w w:val="105"/>
        </w:rPr>
        <w:t>–63</w:t>
      </w:r>
      <w:r w:rsidRPr="001C3980">
        <w:rPr>
          <w:rFonts w:eastAsia="Times New Roman" w:cstheme="minorHAnsi"/>
          <w:spacing w:val="-1"/>
          <w:w w:val="105"/>
        </w:rPr>
        <w:t>.</w:t>
      </w:r>
    </w:p>
    <w:p w:rsidR="0090532F" w:rsidRPr="001C3980" w:rsidRDefault="0090532F" w:rsidP="00E05256">
      <w:pPr>
        <w:spacing w:after="0" w:line="240" w:lineRule="auto"/>
        <w:ind w:hanging="321"/>
        <w:rPr>
          <w:rFonts w:eastAsia="Times New Roman" w:cstheme="minorHAnsi"/>
        </w:rPr>
      </w:pPr>
    </w:p>
    <w:p w:rsidR="003A58B5" w:rsidRDefault="0048137B" w:rsidP="00E05256">
      <w:pPr>
        <w:spacing w:after="0" w:line="240" w:lineRule="auto"/>
        <w:rPr>
          <w:rFonts w:eastAsia="Times New Roman" w:cstheme="minorHAnsi"/>
          <w:spacing w:val="73"/>
          <w:w w:val="108"/>
        </w:rPr>
      </w:pPr>
      <w:r w:rsidRPr="001C3980">
        <w:rPr>
          <w:rFonts w:eastAsia="Times New Roman" w:cstheme="minorHAnsi"/>
          <w:spacing w:val="-1"/>
          <w:w w:val="105"/>
        </w:rPr>
        <w:t>Dr</w:t>
      </w:r>
      <w:r w:rsidRPr="001C3980">
        <w:rPr>
          <w:rFonts w:eastAsia="Times New Roman" w:cstheme="minorHAnsi"/>
          <w:spacing w:val="-2"/>
          <w:w w:val="105"/>
        </w:rPr>
        <w:t>ey</w:t>
      </w:r>
      <w:r w:rsidRPr="001C3980">
        <w:rPr>
          <w:rFonts w:eastAsia="Times New Roman" w:cstheme="minorHAnsi"/>
          <w:spacing w:val="-1"/>
          <w:w w:val="105"/>
        </w:rPr>
        <w:t>fu</w:t>
      </w:r>
      <w:r w:rsidRPr="001C3980">
        <w:rPr>
          <w:rFonts w:eastAsia="Times New Roman" w:cstheme="minorHAnsi"/>
          <w:spacing w:val="-2"/>
          <w:w w:val="105"/>
        </w:rPr>
        <w:t>s,</w:t>
      </w:r>
      <w:r w:rsidRPr="001C3980">
        <w:rPr>
          <w:rFonts w:eastAsia="Times New Roman" w:cstheme="minorHAnsi"/>
          <w:w w:val="105"/>
        </w:rPr>
        <w:t xml:space="preserve"> </w:t>
      </w:r>
      <w:r w:rsidR="008E0197">
        <w:rPr>
          <w:rFonts w:eastAsia="Times New Roman" w:cstheme="minorHAnsi"/>
          <w:spacing w:val="-1"/>
          <w:w w:val="105"/>
        </w:rPr>
        <w:t>H.</w:t>
      </w:r>
      <w:r w:rsidRPr="001C3980">
        <w:rPr>
          <w:rFonts w:eastAsia="Times New Roman" w:cstheme="minorHAnsi"/>
          <w:spacing w:val="1"/>
          <w:w w:val="105"/>
        </w:rPr>
        <w:t xml:space="preserve"> </w:t>
      </w:r>
      <w:r w:rsidRPr="001C3980">
        <w:rPr>
          <w:rFonts w:eastAsia="Times New Roman" w:cstheme="minorHAnsi"/>
          <w:spacing w:val="-2"/>
          <w:w w:val="105"/>
        </w:rPr>
        <w:t>2007</w:t>
      </w:r>
      <w:r w:rsidRPr="001C3980">
        <w:rPr>
          <w:rFonts w:eastAsia="Times New Roman" w:cstheme="minorHAnsi"/>
          <w:spacing w:val="-1"/>
          <w:w w:val="105"/>
        </w:rPr>
        <w:t>a</w:t>
      </w:r>
      <w:r w:rsidRPr="001C3980">
        <w:rPr>
          <w:rFonts w:eastAsia="Times New Roman" w:cstheme="minorHAnsi"/>
          <w:w w:val="105"/>
        </w:rPr>
        <w:t xml:space="preserve"> </w:t>
      </w:r>
      <w:r w:rsidRPr="001C3980">
        <w:rPr>
          <w:rFonts w:eastAsia="Times New Roman" w:cstheme="minorHAnsi"/>
          <w:spacing w:val="-1"/>
          <w:w w:val="105"/>
        </w:rPr>
        <w:t>“Th</w:t>
      </w:r>
      <w:r w:rsidRPr="001C3980">
        <w:rPr>
          <w:rFonts w:eastAsia="Times New Roman" w:cstheme="minorHAnsi"/>
          <w:spacing w:val="-2"/>
          <w:w w:val="105"/>
        </w:rPr>
        <w:t>e</w:t>
      </w:r>
      <w:r w:rsidRPr="001C3980">
        <w:rPr>
          <w:rFonts w:eastAsia="Times New Roman" w:cstheme="minorHAnsi"/>
          <w:spacing w:val="1"/>
          <w:w w:val="105"/>
        </w:rPr>
        <w:t xml:space="preserve"> </w:t>
      </w:r>
      <w:r w:rsidRPr="001C3980">
        <w:rPr>
          <w:rFonts w:eastAsia="Times New Roman" w:cstheme="minorHAnsi"/>
          <w:spacing w:val="-1"/>
          <w:w w:val="105"/>
        </w:rPr>
        <w:t>return</w:t>
      </w:r>
      <w:r w:rsidRPr="001C3980">
        <w:rPr>
          <w:rFonts w:eastAsia="Times New Roman" w:cstheme="minorHAnsi"/>
          <w:w w:val="105"/>
        </w:rPr>
        <w:t xml:space="preserve"> of </w:t>
      </w:r>
      <w:r w:rsidRPr="001C3980">
        <w:rPr>
          <w:rFonts w:eastAsia="Times New Roman" w:cstheme="minorHAnsi"/>
          <w:spacing w:val="-1"/>
          <w:w w:val="105"/>
        </w:rPr>
        <w:t>th</w:t>
      </w:r>
      <w:r w:rsidRPr="001C3980">
        <w:rPr>
          <w:rFonts w:eastAsia="Times New Roman" w:cstheme="minorHAnsi"/>
          <w:spacing w:val="-2"/>
          <w:w w:val="105"/>
        </w:rPr>
        <w:t>e</w:t>
      </w:r>
      <w:r w:rsidRPr="001C3980">
        <w:rPr>
          <w:rFonts w:eastAsia="Times New Roman" w:cstheme="minorHAnsi"/>
          <w:w w:val="105"/>
        </w:rPr>
        <w:t xml:space="preserve"> </w:t>
      </w:r>
      <w:r w:rsidRPr="001C3980">
        <w:rPr>
          <w:rFonts w:eastAsia="Times New Roman" w:cstheme="minorHAnsi"/>
          <w:spacing w:val="-1"/>
          <w:w w:val="105"/>
        </w:rPr>
        <w:t>m</w:t>
      </w:r>
      <w:r w:rsidRPr="001C3980">
        <w:rPr>
          <w:rFonts w:eastAsia="Times New Roman" w:cstheme="minorHAnsi"/>
          <w:spacing w:val="-2"/>
          <w:w w:val="105"/>
        </w:rPr>
        <w:t>y</w:t>
      </w:r>
      <w:r w:rsidRPr="001C3980">
        <w:rPr>
          <w:rFonts w:eastAsia="Times New Roman" w:cstheme="minorHAnsi"/>
          <w:spacing w:val="-1"/>
          <w:w w:val="105"/>
        </w:rPr>
        <w:t>th</w:t>
      </w:r>
      <w:r w:rsidRPr="001C3980">
        <w:rPr>
          <w:rFonts w:eastAsia="Times New Roman" w:cstheme="minorHAnsi"/>
          <w:w w:val="105"/>
        </w:rPr>
        <w:t xml:space="preserve"> </w:t>
      </w:r>
      <w:r w:rsidRPr="001C3980">
        <w:rPr>
          <w:rFonts w:eastAsia="Times New Roman" w:cstheme="minorHAnsi"/>
          <w:spacing w:val="-1"/>
          <w:w w:val="105"/>
        </w:rPr>
        <w:t>of</w:t>
      </w:r>
      <w:r w:rsidRPr="001C3980">
        <w:rPr>
          <w:rFonts w:eastAsia="Times New Roman" w:cstheme="minorHAnsi"/>
          <w:spacing w:val="1"/>
          <w:w w:val="105"/>
        </w:rPr>
        <w:t xml:space="preserve"> </w:t>
      </w:r>
      <w:r w:rsidRPr="001C3980">
        <w:rPr>
          <w:rFonts w:eastAsia="Times New Roman" w:cstheme="minorHAnsi"/>
          <w:spacing w:val="-1"/>
          <w:w w:val="105"/>
        </w:rPr>
        <w:t>th</w:t>
      </w:r>
      <w:r w:rsidRPr="001C3980">
        <w:rPr>
          <w:rFonts w:eastAsia="Times New Roman" w:cstheme="minorHAnsi"/>
          <w:spacing w:val="-2"/>
          <w:w w:val="105"/>
        </w:rPr>
        <w:t>e</w:t>
      </w:r>
      <w:r w:rsidRPr="001C3980">
        <w:rPr>
          <w:rFonts w:eastAsia="Times New Roman" w:cstheme="minorHAnsi"/>
          <w:spacing w:val="1"/>
          <w:w w:val="105"/>
        </w:rPr>
        <w:t xml:space="preserve"> </w:t>
      </w:r>
      <w:r w:rsidRPr="001C3980">
        <w:rPr>
          <w:rFonts w:eastAsia="Times New Roman" w:cstheme="minorHAnsi"/>
          <w:spacing w:val="-2"/>
          <w:w w:val="105"/>
        </w:rPr>
        <w:t>me</w:t>
      </w:r>
      <w:r w:rsidR="008E0197">
        <w:rPr>
          <w:rFonts w:eastAsia="Times New Roman" w:cstheme="minorHAnsi"/>
          <w:spacing w:val="-1"/>
          <w:w w:val="105"/>
        </w:rPr>
        <w:t>ntal”</w:t>
      </w:r>
      <w:r w:rsidRPr="001C3980">
        <w:rPr>
          <w:rFonts w:eastAsia="Times New Roman" w:cstheme="minorHAnsi"/>
          <w:spacing w:val="1"/>
          <w:w w:val="105"/>
        </w:rPr>
        <w:t xml:space="preserve"> </w:t>
      </w:r>
      <w:r w:rsidRPr="008E0197">
        <w:rPr>
          <w:rFonts w:eastAsia="Times New Roman" w:cstheme="minorHAnsi"/>
          <w:spacing w:val="-1"/>
          <w:w w:val="105"/>
          <w:u w:val="single"/>
        </w:rPr>
        <w:t>In</w:t>
      </w:r>
      <w:r w:rsidRPr="008E0197">
        <w:rPr>
          <w:rFonts w:eastAsia="Times New Roman" w:cstheme="minorHAnsi"/>
          <w:spacing w:val="-2"/>
          <w:w w:val="105"/>
          <w:u w:val="single"/>
        </w:rPr>
        <w:t>qu</w:t>
      </w:r>
      <w:r w:rsidRPr="008E0197">
        <w:rPr>
          <w:rFonts w:eastAsia="Times New Roman" w:cstheme="minorHAnsi"/>
          <w:spacing w:val="-1"/>
          <w:w w:val="105"/>
          <w:u w:val="single"/>
        </w:rPr>
        <w:t>iry</w:t>
      </w:r>
      <w:r w:rsidRPr="001C3980">
        <w:rPr>
          <w:rFonts w:eastAsia="Times New Roman" w:cstheme="minorHAnsi"/>
          <w:w w:val="105"/>
        </w:rPr>
        <w:t xml:space="preserve"> 50</w:t>
      </w:r>
      <w:r w:rsidRPr="001C3980">
        <w:rPr>
          <w:rFonts w:eastAsia="Times New Roman" w:cstheme="minorHAnsi"/>
          <w:spacing w:val="1"/>
          <w:w w:val="105"/>
        </w:rPr>
        <w:t xml:space="preserve"> </w:t>
      </w:r>
      <w:r w:rsidRPr="001C3980">
        <w:rPr>
          <w:rFonts w:eastAsia="Times New Roman" w:cstheme="minorHAnsi"/>
          <w:spacing w:val="-2"/>
          <w:w w:val="105"/>
        </w:rPr>
        <w:t>352–65</w:t>
      </w:r>
    </w:p>
    <w:p w:rsidR="0090532F" w:rsidRDefault="0090532F" w:rsidP="00E05256">
      <w:pPr>
        <w:spacing w:after="0" w:line="240" w:lineRule="auto"/>
        <w:rPr>
          <w:rFonts w:eastAsia="Times New Roman" w:cstheme="minorHAnsi"/>
          <w:spacing w:val="-1"/>
          <w:w w:val="105"/>
        </w:rPr>
      </w:pPr>
    </w:p>
    <w:p w:rsidR="0048137B" w:rsidRPr="008E0197" w:rsidRDefault="0048137B" w:rsidP="00E05256">
      <w:pPr>
        <w:spacing w:after="0" w:line="240" w:lineRule="auto"/>
        <w:rPr>
          <w:rFonts w:eastAsia="Times New Roman" w:cstheme="minorHAnsi"/>
          <w:spacing w:val="-1"/>
          <w:w w:val="105"/>
        </w:rPr>
      </w:pPr>
      <w:r w:rsidRPr="001C3980">
        <w:rPr>
          <w:rFonts w:eastAsia="Times New Roman" w:cstheme="minorHAnsi"/>
          <w:spacing w:val="-1"/>
          <w:w w:val="105"/>
        </w:rPr>
        <w:t>Dr</w:t>
      </w:r>
      <w:r w:rsidRPr="001C3980">
        <w:rPr>
          <w:rFonts w:eastAsia="Times New Roman" w:cstheme="minorHAnsi"/>
          <w:spacing w:val="-2"/>
          <w:w w:val="105"/>
        </w:rPr>
        <w:t>ey</w:t>
      </w:r>
      <w:r w:rsidRPr="001C3980">
        <w:rPr>
          <w:rFonts w:eastAsia="Times New Roman" w:cstheme="minorHAnsi"/>
          <w:spacing w:val="-1"/>
          <w:w w:val="105"/>
        </w:rPr>
        <w:t>fu</w:t>
      </w:r>
      <w:r w:rsidRPr="001C3980">
        <w:rPr>
          <w:rFonts w:eastAsia="Times New Roman" w:cstheme="minorHAnsi"/>
          <w:spacing w:val="-2"/>
          <w:w w:val="105"/>
        </w:rPr>
        <w:t xml:space="preserve">s, </w:t>
      </w:r>
      <w:r w:rsidR="008E0197">
        <w:rPr>
          <w:rFonts w:eastAsia="Times New Roman" w:cstheme="minorHAnsi"/>
          <w:spacing w:val="-1"/>
          <w:w w:val="105"/>
        </w:rPr>
        <w:t>H.</w:t>
      </w:r>
      <w:r w:rsidR="008E0197">
        <w:rPr>
          <w:rFonts w:eastAsia="Times New Roman" w:cstheme="minorHAnsi"/>
          <w:spacing w:val="-2"/>
          <w:w w:val="105"/>
        </w:rPr>
        <w:t xml:space="preserve"> </w:t>
      </w:r>
      <w:r w:rsidRPr="001C3980">
        <w:rPr>
          <w:rFonts w:eastAsia="Times New Roman" w:cstheme="minorHAnsi"/>
          <w:spacing w:val="-2"/>
          <w:w w:val="105"/>
        </w:rPr>
        <w:t>2007</w:t>
      </w:r>
      <w:r w:rsidRPr="001C3980">
        <w:rPr>
          <w:rFonts w:eastAsia="Times New Roman" w:cstheme="minorHAnsi"/>
          <w:spacing w:val="-1"/>
          <w:w w:val="105"/>
        </w:rPr>
        <w:t>b “R</w:t>
      </w:r>
      <w:r w:rsidRPr="001C3980">
        <w:rPr>
          <w:rFonts w:eastAsia="Times New Roman" w:cstheme="minorHAnsi"/>
          <w:spacing w:val="-2"/>
          <w:w w:val="105"/>
        </w:rPr>
        <w:t>es</w:t>
      </w:r>
      <w:r w:rsidRPr="001C3980">
        <w:rPr>
          <w:rFonts w:eastAsia="Times New Roman" w:cstheme="minorHAnsi"/>
          <w:spacing w:val="-1"/>
          <w:w w:val="105"/>
        </w:rPr>
        <w:t>pon</w:t>
      </w:r>
      <w:r w:rsidRPr="001C3980">
        <w:rPr>
          <w:rFonts w:eastAsia="Times New Roman" w:cstheme="minorHAnsi"/>
          <w:spacing w:val="-2"/>
          <w:w w:val="105"/>
        </w:rPr>
        <w:t xml:space="preserve">se </w:t>
      </w:r>
      <w:r w:rsidRPr="001C3980">
        <w:rPr>
          <w:rFonts w:eastAsia="Times New Roman" w:cstheme="minorHAnsi"/>
          <w:spacing w:val="-1"/>
          <w:w w:val="105"/>
        </w:rPr>
        <w:t>to McDo</w:t>
      </w:r>
      <w:r w:rsidRPr="001C3980">
        <w:rPr>
          <w:rFonts w:eastAsia="Times New Roman" w:cstheme="minorHAnsi"/>
          <w:spacing w:val="-2"/>
          <w:w w:val="105"/>
        </w:rPr>
        <w:t>we</w:t>
      </w:r>
      <w:r w:rsidR="008E0197">
        <w:rPr>
          <w:rFonts w:eastAsia="Times New Roman" w:cstheme="minorHAnsi"/>
          <w:spacing w:val="-1"/>
          <w:w w:val="105"/>
        </w:rPr>
        <w:t>ll”</w:t>
      </w:r>
      <w:r w:rsidRPr="001C3980">
        <w:rPr>
          <w:rFonts w:eastAsia="Times New Roman" w:cstheme="minorHAnsi"/>
          <w:spacing w:val="-2"/>
          <w:w w:val="105"/>
        </w:rPr>
        <w:t xml:space="preserve"> </w:t>
      </w:r>
      <w:r w:rsidRPr="008E0197">
        <w:rPr>
          <w:rFonts w:eastAsia="Times New Roman" w:cstheme="minorHAnsi"/>
          <w:spacing w:val="-1"/>
          <w:w w:val="105"/>
          <w:u w:val="single"/>
        </w:rPr>
        <w:t>In</w:t>
      </w:r>
      <w:r w:rsidRPr="008E0197">
        <w:rPr>
          <w:rFonts w:eastAsia="Times New Roman" w:cstheme="minorHAnsi"/>
          <w:spacing w:val="-2"/>
          <w:w w:val="105"/>
          <w:u w:val="single"/>
        </w:rPr>
        <w:t>qu</w:t>
      </w:r>
      <w:r w:rsidRPr="008E0197">
        <w:rPr>
          <w:rFonts w:eastAsia="Times New Roman" w:cstheme="minorHAnsi"/>
          <w:spacing w:val="-1"/>
          <w:w w:val="105"/>
          <w:u w:val="single"/>
        </w:rPr>
        <w:t>iry</w:t>
      </w:r>
      <w:r w:rsidRPr="001C3980">
        <w:rPr>
          <w:rFonts w:eastAsia="Times New Roman" w:cstheme="minorHAnsi"/>
          <w:spacing w:val="-1"/>
          <w:w w:val="105"/>
        </w:rPr>
        <w:t xml:space="preserve"> </w:t>
      </w:r>
      <w:r w:rsidRPr="001C3980">
        <w:rPr>
          <w:rFonts w:eastAsia="Times New Roman" w:cstheme="minorHAnsi"/>
          <w:w w:val="105"/>
        </w:rPr>
        <w:t>50,</w:t>
      </w:r>
      <w:r w:rsidRPr="001C3980">
        <w:rPr>
          <w:rFonts w:eastAsia="Times New Roman" w:cstheme="minorHAnsi"/>
          <w:spacing w:val="-2"/>
          <w:w w:val="105"/>
        </w:rPr>
        <w:t xml:space="preserve"> </w:t>
      </w:r>
      <w:r w:rsidR="008E0197">
        <w:rPr>
          <w:rFonts w:eastAsia="Times New Roman" w:cstheme="minorHAnsi"/>
          <w:spacing w:val="-2"/>
          <w:w w:val="105"/>
        </w:rPr>
        <w:t>371–7</w:t>
      </w:r>
    </w:p>
    <w:p w:rsidR="008E0197" w:rsidRDefault="008E0197" w:rsidP="00E05256">
      <w:pPr>
        <w:spacing w:after="0" w:line="240" w:lineRule="auto"/>
        <w:rPr>
          <w:rFonts w:cstheme="minorHAnsi"/>
        </w:rPr>
      </w:pPr>
    </w:p>
    <w:p w:rsidR="00C31DFC" w:rsidRPr="001C3980" w:rsidRDefault="00C31DFC" w:rsidP="00E05256">
      <w:pPr>
        <w:spacing w:after="0" w:line="240" w:lineRule="auto"/>
        <w:rPr>
          <w:rFonts w:eastAsia="Times New Roman" w:cstheme="minorHAnsi"/>
        </w:rPr>
      </w:pPr>
      <w:r w:rsidRPr="001C3980">
        <w:rPr>
          <w:rFonts w:cstheme="minorHAnsi"/>
        </w:rPr>
        <w:t xml:space="preserve">Fridland E 2013 </w:t>
      </w:r>
      <w:r w:rsidR="008E0197">
        <w:rPr>
          <w:rFonts w:cstheme="minorHAnsi"/>
        </w:rPr>
        <w:t>“</w:t>
      </w:r>
      <w:r w:rsidRPr="001C3980">
        <w:rPr>
          <w:rFonts w:cstheme="minorHAnsi"/>
        </w:rPr>
        <w:t>Skill learning and conceptual thought: making our way through the wilderness</w:t>
      </w:r>
      <w:r w:rsidR="008E0197">
        <w:rPr>
          <w:rFonts w:cstheme="minorHAnsi"/>
        </w:rPr>
        <w:t>” in</w:t>
      </w:r>
      <w:r w:rsidRPr="001C3980">
        <w:rPr>
          <w:rFonts w:cstheme="minorHAnsi"/>
          <w:u w:val="single"/>
        </w:rPr>
        <w:t xml:space="preserve"> </w:t>
      </w:r>
      <w:r w:rsidRPr="008E0197">
        <w:rPr>
          <w:rFonts w:cstheme="minorHAnsi"/>
        </w:rPr>
        <w:t xml:space="preserve">B. </w:t>
      </w:r>
      <w:proofErr w:type="spellStart"/>
      <w:r w:rsidRPr="008E0197">
        <w:rPr>
          <w:rFonts w:cstheme="minorHAnsi"/>
        </w:rPr>
        <w:t>Bashour</w:t>
      </w:r>
      <w:proofErr w:type="spellEnd"/>
      <w:r w:rsidR="008E0197">
        <w:rPr>
          <w:rFonts w:cstheme="minorHAnsi"/>
        </w:rPr>
        <w:t xml:space="preserve"> and H. Muller (</w:t>
      </w:r>
      <w:proofErr w:type="spellStart"/>
      <w:proofErr w:type="gramStart"/>
      <w:r w:rsidR="008E0197">
        <w:rPr>
          <w:rFonts w:cstheme="minorHAnsi"/>
        </w:rPr>
        <w:t>eds</w:t>
      </w:r>
      <w:proofErr w:type="spellEnd"/>
      <w:proofErr w:type="gramEnd"/>
      <w:r w:rsidR="008E0197">
        <w:rPr>
          <w:rFonts w:cstheme="minorHAnsi"/>
        </w:rPr>
        <w:t>)</w:t>
      </w:r>
      <w:r w:rsidRPr="001C3980">
        <w:rPr>
          <w:rFonts w:cstheme="minorHAnsi"/>
        </w:rPr>
        <w:t xml:space="preserve"> </w:t>
      </w:r>
      <w:r w:rsidRPr="008E0197">
        <w:rPr>
          <w:rFonts w:cstheme="minorHAnsi"/>
          <w:iCs/>
          <w:u w:val="single"/>
        </w:rPr>
        <w:t>Philosophical Naturalism and its Implications</w:t>
      </w:r>
      <w:r w:rsidRPr="001C3980">
        <w:rPr>
          <w:rFonts w:cstheme="minorHAnsi"/>
        </w:rPr>
        <w:t xml:space="preserve"> </w:t>
      </w:r>
      <w:r w:rsidR="008E0197">
        <w:rPr>
          <w:rFonts w:cstheme="minorHAnsi"/>
        </w:rPr>
        <w:t xml:space="preserve">77-100 </w:t>
      </w:r>
      <w:r w:rsidRPr="001C3980">
        <w:rPr>
          <w:rFonts w:cstheme="minorHAnsi"/>
        </w:rPr>
        <w:t>Routledge.</w:t>
      </w:r>
    </w:p>
    <w:p w:rsidR="0048137B" w:rsidRDefault="0048137B" w:rsidP="00E05256">
      <w:pPr>
        <w:spacing w:after="0" w:line="240" w:lineRule="auto"/>
        <w:rPr>
          <w:rFonts w:cstheme="minorHAnsi"/>
        </w:rPr>
      </w:pPr>
    </w:p>
    <w:p w:rsidR="008E0197" w:rsidRPr="001C3980" w:rsidRDefault="008E0197" w:rsidP="00E05256">
      <w:pPr>
        <w:autoSpaceDE w:val="0"/>
        <w:autoSpaceDN w:val="0"/>
        <w:adjustRightInd w:val="0"/>
        <w:spacing w:after="0" w:line="240" w:lineRule="auto"/>
        <w:rPr>
          <w:rFonts w:cstheme="minorHAnsi"/>
        </w:rPr>
      </w:pPr>
      <w:r w:rsidRPr="001C3980">
        <w:rPr>
          <w:rFonts w:cstheme="minorHAnsi"/>
        </w:rPr>
        <w:t xml:space="preserve">Holton, R. 2009 </w:t>
      </w:r>
      <w:r w:rsidRPr="001C3980">
        <w:rPr>
          <w:rFonts w:cstheme="minorHAnsi"/>
          <w:u w:val="single"/>
        </w:rPr>
        <w:t>Willing, Wanting, Waiting</w:t>
      </w:r>
      <w:r w:rsidRPr="001C3980">
        <w:rPr>
          <w:rFonts w:cstheme="minorHAnsi"/>
        </w:rPr>
        <w:t xml:space="preserve"> Oxford University Press</w:t>
      </w:r>
    </w:p>
    <w:p w:rsidR="008E0197" w:rsidRDefault="008E0197" w:rsidP="00E05256">
      <w:pPr>
        <w:spacing w:after="0" w:line="240" w:lineRule="auto"/>
        <w:rPr>
          <w:rFonts w:cstheme="minorHAnsi"/>
        </w:rPr>
      </w:pPr>
    </w:p>
    <w:p w:rsidR="0048137B" w:rsidRDefault="003A58B5" w:rsidP="00E05256">
      <w:pPr>
        <w:spacing w:after="0" w:line="240" w:lineRule="auto"/>
        <w:rPr>
          <w:rFonts w:cstheme="minorHAnsi"/>
        </w:rPr>
      </w:pPr>
      <w:proofErr w:type="spellStart"/>
      <w:r>
        <w:rPr>
          <w:rFonts w:cstheme="minorHAnsi"/>
        </w:rPr>
        <w:t>Kahneman</w:t>
      </w:r>
      <w:proofErr w:type="spellEnd"/>
      <w:r>
        <w:rPr>
          <w:rFonts w:cstheme="minorHAnsi"/>
        </w:rPr>
        <w:t xml:space="preserve">, D. 2011 </w:t>
      </w:r>
      <w:r w:rsidRPr="003A58B5">
        <w:rPr>
          <w:rFonts w:cstheme="minorHAnsi"/>
          <w:u w:val="single"/>
        </w:rPr>
        <w:t>Thinking Fast and Slow</w:t>
      </w:r>
      <w:r>
        <w:rPr>
          <w:rFonts w:cstheme="minorHAnsi"/>
        </w:rPr>
        <w:t xml:space="preserve"> Farah Strauss Giroux</w:t>
      </w:r>
    </w:p>
    <w:p w:rsidR="003A58B5" w:rsidRDefault="003A58B5" w:rsidP="00E05256">
      <w:pPr>
        <w:spacing w:after="0" w:line="240" w:lineRule="auto"/>
        <w:rPr>
          <w:rFonts w:cstheme="minorHAnsi"/>
        </w:rPr>
      </w:pPr>
    </w:p>
    <w:p w:rsidR="008E0197" w:rsidRPr="001C3980" w:rsidRDefault="008E0197" w:rsidP="00E05256">
      <w:pPr>
        <w:spacing w:after="0" w:line="240" w:lineRule="auto"/>
        <w:rPr>
          <w:rFonts w:eastAsia="Times New Roman" w:cstheme="minorHAnsi"/>
          <w:spacing w:val="-2"/>
          <w:w w:val="105"/>
        </w:rPr>
      </w:pPr>
      <w:r w:rsidRPr="001C3980">
        <w:rPr>
          <w:rFonts w:eastAsia="Times New Roman" w:cstheme="minorHAnsi"/>
          <w:w w:val="105"/>
        </w:rPr>
        <w:t>McDowell,</w:t>
      </w:r>
      <w:r w:rsidRPr="001C3980">
        <w:rPr>
          <w:rFonts w:eastAsia="Times New Roman" w:cstheme="minorHAnsi"/>
          <w:spacing w:val="-7"/>
          <w:w w:val="105"/>
        </w:rPr>
        <w:t xml:space="preserve"> </w:t>
      </w:r>
      <w:r w:rsidRPr="001C3980">
        <w:rPr>
          <w:rFonts w:eastAsia="Times New Roman" w:cstheme="minorHAnsi"/>
          <w:w w:val="105"/>
        </w:rPr>
        <w:t>J.</w:t>
      </w:r>
      <w:r w:rsidRPr="001C3980">
        <w:rPr>
          <w:rFonts w:eastAsia="Times New Roman" w:cstheme="minorHAnsi"/>
          <w:spacing w:val="-6"/>
          <w:w w:val="105"/>
        </w:rPr>
        <w:t xml:space="preserve"> </w:t>
      </w:r>
      <w:r>
        <w:rPr>
          <w:rFonts w:eastAsia="Times New Roman" w:cstheme="minorHAnsi"/>
          <w:w w:val="105"/>
        </w:rPr>
        <w:t>2007</w:t>
      </w:r>
      <w:r w:rsidRPr="001C3980">
        <w:rPr>
          <w:rFonts w:eastAsia="Times New Roman" w:cstheme="minorHAnsi"/>
          <w:spacing w:val="-5"/>
          <w:w w:val="105"/>
        </w:rPr>
        <w:t xml:space="preserve"> </w:t>
      </w:r>
      <w:r w:rsidRPr="001C3980">
        <w:rPr>
          <w:rFonts w:eastAsia="Times New Roman" w:cstheme="minorHAnsi"/>
          <w:spacing w:val="-1"/>
          <w:w w:val="105"/>
        </w:rPr>
        <w:t>“R</w:t>
      </w:r>
      <w:r w:rsidRPr="001C3980">
        <w:rPr>
          <w:rFonts w:eastAsia="Times New Roman" w:cstheme="minorHAnsi"/>
          <w:spacing w:val="-2"/>
          <w:w w:val="105"/>
        </w:rPr>
        <w:t>es</w:t>
      </w:r>
      <w:r w:rsidRPr="001C3980">
        <w:rPr>
          <w:rFonts w:eastAsia="Times New Roman" w:cstheme="minorHAnsi"/>
          <w:spacing w:val="-1"/>
          <w:w w:val="105"/>
        </w:rPr>
        <w:t>pons</w:t>
      </w:r>
      <w:r w:rsidRPr="001C3980">
        <w:rPr>
          <w:rFonts w:eastAsia="Times New Roman" w:cstheme="minorHAnsi"/>
          <w:spacing w:val="-2"/>
          <w:w w:val="105"/>
        </w:rPr>
        <w:t>e</w:t>
      </w:r>
      <w:r w:rsidRPr="001C3980">
        <w:rPr>
          <w:rFonts w:eastAsia="Times New Roman" w:cstheme="minorHAnsi"/>
          <w:spacing w:val="-6"/>
          <w:w w:val="105"/>
        </w:rPr>
        <w:t xml:space="preserve"> </w:t>
      </w:r>
      <w:r w:rsidRPr="001C3980">
        <w:rPr>
          <w:rFonts w:eastAsia="Times New Roman" w:cstheme="minorHAnsi"/>
          <w:w w:val="105"/>
        </w:rPr>
        <w:t>to</w:t>
      </w:r>
      <w:r w:rsidRPr="001C3980">
        <w:rPr>
          <w:rFonts w:eastAsia="Times New Roman" w:cstheme="minorHAnsi"/>
          <w:spacing w:val="-5"/>
          <w:w w:val="105"/>
        </w:rPr>
        <w:t xml:space="preserve"> </w:t>
      </w:r>
      <w:r>
        <w:rPr>
          <w:rFonts w:eastAsia="Times New Roman" w:cstheme="minorHAnsi"/>
          <w:spacing w:val="-1"/>
          <w:w w:val="105"/>
        </w:rPr>
        <w:t>Dreyfus”</w:t>
      </w:r>
      <w:r w:rsidRPr="001C3980">
        <w:rPr>
          <w:rFonts w:eastAsia="Times New Roman" w:cstheme="minorHAnsi"/>
          <w:spacing w:val="-5"/>
          <w:w w:val="105"/>
        </w:rPr>
        <w:t xml:space="preserve"> </w:t>
      </w:r>
      <w:r w:rsidRPr="008E0197">
        <w:rPr>
          <w:rFonts w:eastAsia="Times New Roman" w:cstheme="minorHAnsi"/>
          <w:spacing w:val="-1"/>
          <w:w w:val="105"/>
          <w:u w:val="single"/>
        </w:rPr>
        <w:t>I</w:t>
      </w:r>
      <w:r w:rsidRPr="008E0197">
        <w:rPr>
          <w:rFonts w:eastAsia="Times New Roman" w:cstheme="minorHAnsi"/>
          <w:spacing w:val="-2"/>
          <w:w w:val="105"/>
          <w:u w:val="single"/>
        </w:rPr>
        <w:t>nqu</w:t>
      </w:r>
      <w:r w:rsidRPr="008E0197">
        <w:rPr>
          <w:rFonts w:eastAsia="Times New Roman" w:cstheme="minorHAnsi"/>
          <w:spacing w:val="-1"/>
          <w:w w:val="105"/>
          <w:u w:val="single"/>
        </w:rPr>
        <w:t>iry</w:t>
      </w:r>
      <w:r w:rsidRPr="001C3980">
        <w:rPr>
          <w:rFonts w:eastAsia="Times New Roman" w:cstheme="minorHAnsi"/>
          <w:spacing w:val="-4"/>
          <w:w w:val="105"/>
        </w:rPr>
        <w:t xml:space="preserve"> </w:t>
      </w:r>
      <w:r>
        <w:rPr>
          <w:rFonts w:eastAsia="Times New Roman" w:cstheme="minorHAnsi"/>
          <w:spacing w:val="-2"/>
          <w:w w:val="105"/>
        </w:rPr>
        <w:t>50 366–70</w:t>
      </w:r>
    </w:p>
    <w:p w:rsidR="008E0197" w:rsidRPr="001C3980" w:rsidRDefault="008E0197" w:rsidP="00E05256">
      <w:pPr>
        <w:spacing w:after="0" w:line="240" w:lineRule="auto"/>
        <w:rPr>
          <w:rFonts w:cstheme="minorHAnsi"/>
        </w:rPr>
      </w:pPr>
    </w:p>
    <w:p w:rsidR="0048137B" w:rsidRPr="001C3980" w:rsidRDefault="0048137B" w:rsidP="00E05256">
      <w:pPr>
        <w:spacing w:after="0" w:line="240" w:lineRule="auto"/>
        <w:rPr>
          <w:rFonts w:cstheme="minorHAnsi"/>
        </w:rPr>
      </w:pPr>
      <w:r w:rsidRPr="001C3980">
        <w:rPr>
          <w:rFonts w:cstheme="minorHAnsi"/>
        </w:rPr>
        <w:t>Montero, B.</w:t>
      </w:r>
      <w:r w:rsidR="008E0197">
        <w:rPr>
          <w:rFonts w:cstheme="minorHAnsi"/>
        </w:rPr>
        <w:t xml:space="preserve"> 2010</w:t>
      </w:r>
      <w:r w:rsidRPr="001C3980">
        <w:rPr>
          <w:rFonts w:cstheme="minorHAnsi"/>
        </w:rPr>
        <w:t xml:space="preserve"> </w:t>
      </w:r>
      <w:r w:rsidR="008E0197">
        <w:rPr>
          <w:rFonts w:cstheme="minorHAnsi"/>
        </w:rPr>
        <w:t>“</w:t>
      </w:r>
      <w:r w:rsidRPr="001C3980">
        <w:rPr>
          <w:rFonts w:cstheme="minorHAnsi"/>
        </w:rPr>
        <w:t>Does Bodily Awareness Interfere with Highly Skilled Movement?</w:t>
      </w:r>
      <w:r w:rsidR="008E0197">
        <w:rPr>
          <w:rFonts w:cstheme="minorHAnsi"/>
        </w:rPr>
        <w:t>”</w:t>
      </w:r>
      <w:r w:rsidRPr="001C3980">
        <w:rPr>
          <w:rFonts w:cstheme="minorHAnsi"/>
        </w:rPr>
        <w:t xml:space="preserve"> </w:t>
      </w:r>
      <w:r w:rsidRPr="008E0197">
        <w:rPr>
          <w:rFonts w:cstheme="minorHAnsi"/>
          <w:u w:val="single"/>
        </w:rPr>
        <w:t>Inquiry</w:t>
      </w:r>
      <w:r w:rsidRPr="001C3980">
        <w:rPr>
          <w:rFonts w:cstheme="minorHAnsi"/>
        </w:rPr>
        <w:t xml:space="preserve"> 53</w:t>
      </w:r>
      <w:r w:rsidR="008E0197">
        <w:rPr>
          <w:rFonts w:cstheme="minorHAnsi"/>
        </w:rPr>
        <w:t xml:space="preserve"> 105–122</w:t>
      </w:r>
    </w:p>
    <w:p w:rsidR="0048137B" w:rsidRPr="001C3980" w:rsidRDefault="0048137B" w:rsidP="00E05256">
      <w:pPr>
        <w:spacing w:after="0" w:line="240" w:lineRule="auto"/>
        <w:rPr>
          <w:rFonts w:cstheme="minorHAnsi"/>
        </w:rPr>
      </w:pPr>
    </w:p>
    <w:p w:rsidR="007352B4" w:rsidRPr="007352B4" w:rsidRDefault="007352B4" w:rsidP="00E05256">
      <w:pPr>
        <w:spacing w:after="0" w:line="240" w:lineRule="auto"/>
        <w:rPr>
          <w:rFonts w:eastAsia="Times New Roman" w:cstheme="minorHAnsi"/>
          <w:lang w:eastAsia="en-GB"/>
        </w:rPr>
      </w:pPr>
      <w:proofErr w:type="spellStart"/>
      <w:r w:rsidRPr="007352B4">
        <w:rPr>
          <w:rFonts w:eastAsia="Times New Roman" w:cstheme="minorHAnsi"/>
          <w:lang w:eastAsia="en-GB"/>
        </w:rPr>
        <w:t>Rescorla</w:t>
      </w:r>
      <w:proofErr w:type="spellEnd"/>
      <w:r w:rsidRPr="007352B4">
        <w:rPr>
          <w:rFonts w:eastAsia="Times New Roman" w:cstheme="minorHAnsi"/>
          <w:lang w:eastAsia="en-GB"/>
        </w:rPr>
        <w:t>,</w:t>
      </w:r>
      <w:r w:rsidRPr="001C3980">
        <w:rPr>
          <w:rFonts w:eastAsia="Times New Roman" w:cstheme="minorHAnsi"/>
          <w:lang w:eastAsia="en-GB"/>
        </w:rPr>
        <w:t xml:space="preserve"> </w:t>
      </w:r>
      <w:r w:rsidRPr="007352B4">
        <w:rPr>
          <w:rFonts w:eastAsia="Times New Roman" w:cstheme="minorHAnsi"/>
          <w:lang w:eastAsia="en-GB"/>
        </w:rPr>
        <w:t>R.</w:t>
      </w:r>
      <w:r w:rsidRPr="001C3980">
        <w:rPr>
          <w:rFonts w:eastAsia="Times New Roman" w:cstheme="minorHAnsi"/>
          <w:lang w:eastAsia="en-GB"/>
        </w:rPr>
        <w:t xml:space="preserve"> </w:t>
      </w:r>
      <w:r w:rsidRPr="007352B4">
        <w:rPr>
          <w:rFonts w:eastAsia="Times New Roman" w:cstheme="minorHAnsi"/>
          <w:lang w:eastAsia="en-GB"/>
        </w:rPr>
        <w:t>1994</w:t>
      </w:r>
      <w:r w:rsidRPr="001C3980">
        <w:rPr>
          <w:rFonts w:eastAsia="Times New Roman" w:cstheme="minorHAnsi"/>
          <w:lang w:eastAsia="en-GB"/>
        </w:rPr>
        <w:t xml:space="preserve"> </w:t>
      </w:r>
      <w:r w:rsidRPr="007352B4">
        <w:rPr>
          <w:rFonts w:eastAsia="Times New Roman" w:cstheme="minorHAnsi"/>
          <w:lang w:eastAsia="en-GB"/>
        </w:rPr>
        <w:t>“Transfer</w:t>
      </w:r>
      <w:r w:rsidRPr="001C3980">
        <w:rPr>
          <w:rFonts w:eastAsia="Times New Roman" w:cstheme="minorHAnsi"/>
          <w:lang w:eastAsia="en-GB"/>
        </w:rPr>
        <w:t xml:space="preserve"> O</w:t>
      </w:r>
      <w:r w:rsidRPr="007352B4">
        <w:rPr>
          <w:rFonts w:eastAsia="Times New Roman" w:cstheme="minorHAnsi"/>
          <w:lang w:eastAsia="en-GB"/>
        </w:rPr>
        <w:t>f</w:t>
      </w:r>
      <w:r w:rsidRPr="001C3980">
        <w:rPr>
          <w:rFonts w:eastAsia="Times New Roman" w:cstheme="minorHAnsi"/>
          <w:lang w:eastAsia="en-GB"/>
        </w:rPr>
        <w:t xml:space="preserve"> </w:t>
      </w:r>
      <w:r w:rsidRPr="007352B4">
        <w:rPr>
          <w:rFonts w:eastAsia="Times New Roman" w:cstheme="minorHAnsi"/>
          <w:lang w:eastAsia="en-GB"/>
        </w:rPr>
        <w:t>instrumental</w:t>
      </w:r>
      <w:r w:rsidRPr="001C3980">
        <w:rPr>
          <w:rFonts w:eastAsia="Times New Roman" w:cstheme="minorHAnsi"/>
          <w:lang w:eastAsia="en-GB"/>
        </w:rPr>
        <w:t xml:space="preserve"> </w:t>
      </w:r>
      <w:r w:rsidRPr="007352B4">
        <w:rPr>
          <w:rFonts w:eastAsia="Times New Roman" w:cstheme="minorHAnsi"/>
          <w:lang w:eastAsia="en-GB"/>
        </w:rPr>
        <w:t>control</w:t>
      </w:r>
      <w:r w:rsidRPr="001C3980">
        <w:rPr>
          <w:rFonts w:eastAsia="Times New Roman" w:cstheme="minorHAnsi"/>
          <w:lang w:eastAsia="en-GB"/>
        </w:rPr>
        <w:t xml:space="preserve"> </w:t>
      </w:r>
      <w:r w:rsidRPr="007352B4">
        <w:rPr>
          <w:rFonts w:eastAsia="Times New Roman" w:cstheme="minorHAnsi"/>
          <w:lang w:eastAsia="en-GB"/>
        </w:rPr>
        <w:t>mediated</w:t>
      </w:r>
      <w:r w:rsidRPr="001C3980">
        <w:rPr>
          <w:rFonts w:eastAsia="Times New Roman" w:cstheme="minorHAnsi"/>
          <w:lang w:eastAsia="en-GB"/>
        </w:rPr>
        <w:t xml:space="preserve"> </w:t>
      </w:r>
      <w:r w:rsidRPr="007352B4">
        <w:rPr>
          <w:rFonts w:eastAsia="Times New Roman" w:cstheme="minorHAnsi"/>
          <w:lang w:eastAsia="en-GB"/>
        </w:rPr>
        <w:t>by</w:t>
      </w:r>
      <w:r w:rsidRPr="001C3980">
        <w:rPr>
          <w:rFonts w:eastAsia="Times New Roman" w:cstheme="minorHAnsi"/>
          <w:lang w:eastAsia="en-GB"/>
        </w:rPr>
        <w:t xml:space="preserve"> </w:t>
      </w:r>
      <w:r w:rsidRPr="007352B4">
        <w:rPr>
          <w:rFonts w:eastAsia="Times New Roman" w:cstheme="minorHAnsi"/>
          <w:lang w:eastAsia="en-GB"/>
        </w:rPr>
        <w:t>a</w:t>
      </w:r>
      <w:r w:rsidRPr="001C3980">
        <w:rPr>
          <w:rFonts w:eastAsia="Times New Roman" w:cstheme="minorHAnsi"/>
          <w:lang w:eastAsia="en-GB"/>
        </w:rPr>
        <w:t xml:space="preserve"> </w:t>
      </w:r>
      <w:r w:rsidRPr="007352B4">
        <w:rPr>
          <w:rFonts w:eastAsia="Times New Roman" w:cstheme="minorHAnsi"/>
          <w:lang w:eastAsia="en-GB"/>
        </w:rPr>
        <w:t>devalued</w:t>
      </w:r>
      <w:r w:rsidRPr="001C3980">
        <w:rPr>
          <w:rFonts w:eastAsia="Times New Roman" w:cstheme="minorHAnsi"/>
          <w:lang w:eastAsia="en-GB"/>
        </w:rPr>
        <w:t xml:space="preserve"> </w:t>
      </w:r>
      <w:r w:rsidRPr="007352B4">
        <w:rPr>
          <w:rFonts w:eastAsia="Times New Roman" w:cstheme="minorHAnsi"/>
          <w:lang w:eastAsia="en-GB"/>
        </w:rPr>
        <w:t>outcome”</w:t>
      </w:r>
      <w:r w:rsidRPr="001C3980">
        <w:rPr>
          <w:rFonts w:eastAsia="Times New Roman" w:cstheme="minorHAnsi"/>
          <w:lang w:eastAsia="en-GB"/>
        </w:rPr>
        <w:t xml:space="preserve"> </w:t>
      </w:r>
      <w:r w:rsidRPr="007352B4">
        <w:rPr>
          <w:rFonts w:eastAsia="Times New Roman" w:cstheme="minorHAnsi"/>
          <w:u w:val="single"/>
          <w:lang w:eastAsia="en-GB"/>
        </w:rPr>
        <w:t>Animal</w:t>
      </w:r>
      <w:r w:rsidRPr="008E0197">
        <w:rPr>
          <w:rFonts w:eastAsia="Times New Roman" w:cstheme="minorHAnsi"/>
          <w:u w:val="single"/>
          <w:lang w:eastAsia="en-GB"/>
        </w:rPr>
        <w:t xml:space="preserve"> </w:t>
      </w:r>
      <w:r w:rsidRPr="007352B4">
        <w:rPr>
          <w:rFonts w:eastAsia="Times New Roman" w:cstheme="minorHAnsi"/>
          <w:u w:val="single"/>
          <w:lang w:eastAsia="en-GB"/>
        </w:rPr>
        <w:t>Learning</w:t>
      </w:r>
      <w:r w:rsidRPr="008E0197">
        <w:rPr>
          <w:rFonts w:eastAsia="Times New Roman" w:cstheme="minorHAnsi"/>
          <w:u w:val="single"/>
          <w:lang w:eastAsia="en-GB"/>
        </w:rPr>
        <w:t xml:space="preserve"> </w:t>
      </w:r>
      <w:r w:rsidR="008E0197">
        <w:rPr>
          <w:rFonts w:eastAsia="Times New Roman" w:cstheme="minorHAnsi"/>
          <w:u w:val="single"/>
          <w:lang w:eastAsia="en-GB"/>
        </w:rPr>
        <w:t>a</w:t>
      </w:r>
      <w:r w:rsidRPr="007352B4">
        <w:rPr>
          <w:rFonts w:eastAsia="Times New Roman" w:cstheme="minorHAnsi"/>
          <w:u w:val="single"/>
          <w:lang w:eastAsia="en-GB"/>
        </w:rPr>
        <w:t>nd</w:t>
      </w:r>
      <w:r w:rsidRPr="008E0197">
        <w:rPr>
          <w:rFonts w:eastAsia="Times New Roman" w:cstheme="minorHAnsi"/>
          <w:u w:val="single"/>
          <w:lang w:eastAsia="en-GB"/>
        </w:rPr>
        <w:t xml:space="preserve"> </w:t>
      </w:r>
      <w:r w:rsidRPr="007352B4">
        <w:rPr>
          <w:rFonts w:eastAsia="Times New Roman" w:cstheme="minorHAnsi"/>
          <w:u w:val="single"/>
          <w:lang w:eastAsia="en-GB"/>
        </w:rPr>
        <w:t>Behaviour</w:t>
      </w:r>
      <w:r w:rsidRPr="001C3980">
        <w:rPr>
          <w:rFonts w:eastAsia="Times New Roman" w:cstheme="minorHAnsi"/>
          <w:lang w:eastAsia="en-GB"/>
        </w:rPr>
        <w:t xml:space="preserve"> </w:t>
      </w:r>
      <w:r w:rsidRPr="007352B4">
        <w:rPr>
          <w:rFonts w:eastAsia="Times New Roman" w:cstheme="minorHAnsi"/>
          <w:lang w:eastAsia="en-GB"/>
        </w:rPr>
        <w:t>22</w:t>
      </w:r>
      <w:r w:rsidRPr="001C3980">
        <w:rPr>
          <w:rFonts w:eastAsia="Times New Roman" w:cstheme="minorHAnsi"/>
          <w:lang w:eastAsia="en-GB"/>
        </w:rPr>
        <w:t xml:space="preserve"> </w:t>
      </w:r>
      <w:r w:rsidRPr="007352B4">
        <w:rPr>
          <w:rFonts w:eastAsia="Times New Roman" w:cstheme="minorHAnsi"/>
          <w:lang w:eastAsia="en-GB"/>
        </w:rPr>
        <w:t>27–33</w:t>
      </w:r>
    </w:p>
    <w:p w:rsidR="007352B4" w:rsidRPr="001C3980" w:rsidRDefault="007352B4" w:rsidP="00E05256">
      <w:pPr>
        <w:spacing w:after="0" w:line="240" w:lineRule="auto"/>
        <w:rPr>
          <w:rFonts w:cstheme="minorHAnsi"/>
        </w:rPr>
      </w:pPr>
    </w:p>
    <w:p w:rsidR="0048137B" w:rsidRPr="001C3980" w:rsidRDefault="0048137B" w:rsidP="00E05256">
      <w:pPr>
        <w:spacing w:after="0" w:line="240" w:lineRule="auto"/>
        <w:rPr>
          <w:rFonts w:cstheme="minorHAnsi"/>
        </w:rPr>
      </w:pPr>
      <w:r w:rsidRPr="003A58B5">
        <w:rPr>
          <w:rFonts w:cstheme="minorHAnsi"/>
          <w:iCs/>
        </w:rPr>
        <w:t>Stanley</w:t>
      </w:r>
      <w:r w:rsidR="003A58B5" w:rsidRPr="003A58B5">
        <w:rPr>
          <w:rFonts w:cstheme="minorHAnsi"/>
          <w:iCs/>
        </w:rPr>
        <w:t>, J.</w:t>
      </w:r>
      <w:r w:rsidRPr="003A58B5">
        <w:rPr>
          <w:rFonts w:cstheme="minorHAnsi"/>
          <w:iCs/>
        </w:rPr>
        <w:t xml:space="preserve"> </w:t>
      </w:r>
      <w:r w:rsidR="003A58B5">
        <w:rPr>
          <w:rFonts w:cstheme="minorHAnsi"/>
          <w:iCs/>
        </w:rPr>
        <w:t xml:space="preserve">2011 </w:t>
      </w:r>
      <w:r w:rsidRPr="003A58B5">
        <w:rPr>
          <w:rFonts w:cstheme="minorHAnsi"/>
          <w:iCs/>
          <w:u w:val="single"/>
        </w:rPr>
        <w:t>Know How</w:t>
      </w:r>
      <w:r w:rsidRPr="003A58B5">
        <w:rPr>
          <w:rFonts w:cstheme="minorHAnsi"/>
        </w:rPr>
        <w:t xml:space="preserve"> </w:t>
      </w:r>
      <w:r w:rsidR="003A58B5">
        <w:rPr>
          <w:rFonts w:cstheme="minorHAnsi"/>
        </w:rPr>
        <w:t>Oxford University Press</w:t>
      </w:r>
    </w:p>
    <w:p w:rsidR="0048137B" w:rsidRPr="001C3980" w:rsidRDefault="0048137B" w:rsidP="00E05256">
      <w:pPr>
        <w:spacing w:after="0" w:line="240" w:lineRule="auto"/>
        <w:rPr>
          <w:rFonts w:cstheme="minorHAnsi"/>
        </w:rPr>
      </w:pPr>
    </w:p>
    <w:p w:rsidR="0048137B" w:rsidRPr="001C3980" w:rsidRDefault="008E0197" w:rsidP="00E05256">
      <w:pPr>
        <w:spacing w:after="0" w:line="240" w:lineRule="auto"/>
        <w:rPr>
          <w:rFonts w:cstheme="minorHAnsi"/>
        </w:rPr>
      </w:pPr>
      <w:r>
        <w:rPr>
          <w:rFonts w:cstheme="minorHAnsi"/>
        </w:rPr>
        <w:t>Sutton, J. 2007</w:t>
      </w:r>
      <w:r w:rsidR="0048137B" w:rsidRPr="001C3980">
        <w:rPr>
          <w:rFonts w:cstheme="minorHAnsi"/>
        </w:rPr>
        <w:t xml:space="preserve"> </w:t>
      </w:r>
      <w:r>
        <w:rPr>
          <w:rFonts w:cstheme="minorHAnsi"/>
        </w:rPr>
        <w:t>“</w:t>
      </w:r>
      <w:r w:rsidR="0048137B" w:rsidRPr="001C3980">
        <w:rPr>
          <w:rFonts w:cstheme="minorHAnsi"/>
        </w:rPr>
        <w:t>Batting, habit, and memory: the embodi</w:t>
      </w:r>
      <w:r>
        <w:rPr>
          <w:rFonts w:cstheme="minorHAnsi"/>
        </w:rPr>
        <w:t>ed mind and the nature of skill”</w:t>
      </w:r>
      <w:r w:rsidR="0048137B" w:rsidRPr="001C3980">
        <w:rPr>
          <w:rFonts w:cstheme="minorHAnsi"/>
        </w:rPr>
        <w:t xml:space="preserve"> </w:t>
      </w:r>
      <w:r w:rsidR="0048137B" w:rsidRPr="008E0197">
        <w:rPr>
          <w:rStyle w:val="Emphasis"/>
          <w:rFonts w:cstheme="minorHAnsi"/>
          <w:i w:val="0"/>
          <w:u w:val="single"/>
        </w:rPr>
        <w:t>Sport in Society</w:t>
      </w:r>
      <w:r>
        <w:rPr>
          <w:rFonts w:cstheme="minorHAnsi"/>
        </w:rPr>
        <w:t xml:space="preserve"> 10 </w:t>
      </w:r>
      <w:r w:rsidR="0048137B" w:rsidRPr="001C3980">
        <w:rPr>
          <w:rFonts w:cstheme="minorHAnsi"/>
        </w:rPr>
        <w:t>763-786.</w:t>
      </w:r>
    </w:p>
    <w:p w:rsidR="0048137B" w:rsidRPr="001C3980" w:rsidRDefault="0048137B" w:rsidP="00E05256">
      <w:pPr>
        <w:spacing w:after="0" w:line="240" w:lineRule="auto"/>
        <w:rPr>
          <w:rFonts w:cstheme="minorHAnsi"/>
        </w:rPr>
      </w:pPr>
    </w:p>
    <w:p w:rsidR="00A97BFF" w:rsidRPr="001C3980" w:rsidRDefault="0048137B" w:rsidP="00E05256">
      <w:pPr>
        <w:spacing w:after="0" w:line="240" w:lineRule="auto"/>
        <w:rPr>
          <w:rFonts w:cstheme="minorHAnsi"/>
        </w:rPr>
      </w:pPr>
      <w:r w:rsidRPr="001C3980">
        <w:rPr>
          <w:rFonts w:cstheme="minorHAnsi"/>
        </w:rPr>
        <w:t xml:space="preserve">Sutton, J., </w:t>
      </w:r>
      <w:proofErr w:type="spellStart"/>
      <w:r w:rsidR="008E0197">
        <w:rPr>
          <w:rFonts w:cstheme="minorHAnsi"/>
        </w:rPr>
        <w:t>McIlwain</w:t>
      </w:r>
      <w:proofErr w:type="spellEnd"/>
      <w:r w:rsidR="008E0197">
        <w:rPr>
          <w:rFonts w:cstheme="minorHAnsi"/>
        </w:rPr>
        <w:t xml:space="preserve">, D., Christensen, W. and </w:t>
      </w:r>
      <w:proofErr w:type="spellStart"/>
      <w:r w:rsidR="008E0197">
        <w:rPr>
          <w:rFonts w:cstheme="minorHAnsi"/>
        </w:rPr>
        <w:t>Geeves</w:t>
      </w:r>
      <w:proofErr w:type="spellEnd"/>
      <w:r w:rsidR="008E0197">
        <w:rPr>
          <w:rFonts w:cstheme="minorHAnsi"/>
        </w:rPr>
        <w:t>, A. 2011</w:t>
      </w:r>
      <w:r w:rsidRPr="001C3980">
        <w:rPr>
          <w:rFonts w:cstheme="minorHAnsi"/>
        </w:rPr>
        <w:t xml:space="preserve"> </w:t>
      </w:r>
      <w:r w:rsidR="008E0197">
        <w:rPr>
          <w:rFonts w:cstheme="minorHAnsi"/>
        </w:rPr>
        <w:t>“</w:t>
      </w:r>
      <w:r w:rsidRPr="001C3980">
        <w:rPr>
          <w:rFonts w:cstheme="minorHAnsi"/>
        </w:rPr>
        <w:t>Applying intelligence to the reflexes: embodied skills and habits</w:t>
      </w:r>
      <w:r w:rsidR="008E0197">
        <w:rPr>
          <w:rFonts w:cstheme="minorHAnsi"/>
        </w:rPr>
        <w:t xml:space="preserve"> between Dreyfus and Descartes” </w:t>
      </w:r>
      <w:r w:rsidRPr="008E0197">
        <w:rPr>
          <w:rStyle w:val="Emphasis"/>
          <w:rFonts w:cstheme="minorHAnsi"/>
          <w:i w:val="0"/>
          <w:u w:val="single"/>
        </w:rPr>
        <w:t>Journal of the British Society for Phenomenology</w:t>
      </w:r>
      <w:r w:rsidR="008E0197">
        <w:rPr>
          <w:rFonts w:cstheme="minorHAnsi"/>
        </w:rPr>
        <w:t xml:space="preserve"> 42 78-103</w:t>
      </w:r>
    </w:p>
    <w:sectPr w:rsidR="00A97BFF" w:rsidRPr="001C398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0C" w:rsidRDefault="00B1100C" w:rsidP="007B59D1">
      <w:pPr>
        <w:spacing w:after="0" w:line="240" w:lineRule="auto"/>
      </w:pPr>
      <w:r>
        <w:separator/>
      </w:r>
    </w:p>
  </w:endnote>
  <w:endnote w:type="continuationSeparator" w:id="0">
    <w:p w:rsidR="00B1100C" w:rsidRDefault="00B1100C" w:rsidP="007B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0C" w:rsidRDefault="00B1100C" w:rsidP="007B59D1">
      <w:pPr>
        <w:spacing w:after="0" w:line="240" w:lineRule="auto"/>
      </w:pPr>
      <w:r>
        <w:separator/>
      </w:r>
    </w:p>
  </w:footnote>
  <w:footnote w:type="continuationSeparator" w:id="0">
    <w:p w:rsidR="00B1100C" w:rsidRDefault="00B1100C" w:rsidP="007B59D1">
      <w:pPr>
        <w:spacing w:after="0" w:line="240" w:lineRule="auto"/>
      </w:pPr>
      <w:r>
        <w:continuationSeparator/>
      </w:r>
    </w:p>
  </w:footnote>
  <w:footnote w:id="1">
    <w:p w:rsidR="008E0197" w:rsidRPr="00C51C8F" w:rsidRDefault="008E0197" w:rsidP="008E0197">
      <w:pPr>
        <w:pStyle w:val="FootnoteText"/>
        <w:rPr>
          <w:rFonts w:cstheme="minorHAnsi"/>
        </w:rPr>
      </w:pPr>
      <w:r w:rsidRPr="00C51C8F">
        <w:rPr>
          <w:rStyle w:val="FootnoteReference"/>
          <w:rFonts w:cstheme="minorHAnsi"/>
        </w:rPr>
        <w:footnoteRef/>
      </w:r>
      <w:r w:rsidRPr="00C51C8F">
        <w:rPr>
          <w:rFonts w:cstheme="minorHAnsi"/>
        </w:rPr>
        <w:t xml:space="preserve"> On the </w:t>
      </w:r>
      <w:proofErr w:type="spellStart"/>
      <w:r w:rsidRPr="00C51C8F">
        <w:rPr>
          <w:rFonts w:cstheme="minorHAnsi"/>
        </w:rPr>
        <w:t>habitualist</w:t>
      </w:r>
      <w:proofErr w:type="spellEnd"/>
      <w:r w:rsidRPr="00C51C8F">
        <w:rPr>
          <w:rFonts w:cstheme="minorHAnsi"/>
        </w:rPr>
        <w:t xml:space="preserve"> side are Hubert Dreyfus (2005 2007a 2007b), Sian </w:t>
      </w:r>
      <w:proofErr w:type="spellStart"/>
      <w:r w:rsidRPr="00C51C8F">
        <w:rPr>
          <w:rFonts w:cstheme="minorHAnsi"/>
        </w:rPr>
        <w:t>Beilock</w:t>
      </w:r>
      <w:proofErr w:type="spellEnd"/>
      <w:r w:rsidRPr="00C51C8F">
        <w:rPr>
          <w:rFonts w:cstheme="minorHAnsi"/>
        </w:rPr>
        <w:t xml:space="preserve"> (2007 2010) and Thomas Carr (</w:t>
      </w:r>
      <w:proofErr w:type="spellStart"/>
      <w:r w:rsidR="00A56665" w:rsidRPr="00C51C8F">
        <w:rPr>
          <w:rFonts w:cstheme="minorHAnsi"/>
        </w:rPr>
        <w:t>Beilock</w:t>
      </w:r>
      <w:proofErr w:type="spellEnd"/>
      <w:r w:rsidR="00A56665" w:rsidRPr="00C51C8F">
        <w:rPr>
          <w:rFonts w:cstheme="minorHAnsi"/>
        </w:rPr>
        <w:t xml:space="preserve"> and Carr </w:t>
      </w:r>
      <w:r w:rsidR="00A56665">
        <w:rPr>
          <w:rFonts w:cstheme="minorHAnsi"/>
        </w:rPr>
        <w:t xml:space="preserve">2001 </w:t>
      </w:r>
      <w:r w:rsidR="00A56665" w:rsidRPr="00C51C8F">
        <w:rPr>
          <w:rFonts w:cstheme="minorHAnsi"/>
        </w:rPr>
        <w:t>2004</w:t>
      </w:r>
      <w:r w:rsidR="00A56665">
        <w:rPr>
          <w:rFonts w:cstheme="minorHAnsi"/>
        </w:rPr>
        <w:t xml:space="preserve"> </w:t>
      </w:r>
      <w:proofErr w:type="spellStart"/>
      <w:r w:rsidRPr="00C51C8F">
        <w:rPr>
          <w:rFonts w:cstheme="minorHAnsi"/>
        </w:rPr>
        <w:t>Beilock</w:t>
      </w:r>
      <w:proofErr w:type="spellEnd"/>
      <w:r w:rsidRPr="00C51C8F">
        <w:rPr>
          <w:rFonts w:cstheme="minorHAnsi"/>
        </w:rPr>
        <w:t>, Carr et al 2002); intellectualism is defended in various ways by John McDowell (2007), Jason Stanley (2011), John Sutton (2007, Sutton et al 2011), Barbara Montero (2010) and Ellen Fridland (2013).</w:t>
      </w:r>
    </w:p>
  </w:footnote>
  <w:footnote w:id="2">
    <w:p w:rsidR="008E0197" w:rsidRPr="00C51C8F" w:rsidRDefault="008E0197" w:rsidP="008E0197">
      <w:pPr>
        <w:pStyle w:val="FootnoteText"/>
        <w:rPr>
          <w:rFonts w:cstheme="minorHAnsi"/>
        </w:rPr>
      </w:pPr>
      <w:r w:rsidRPr="00C51C8F">
        <w:rPr>
          <w:rStyle w:val="FootnoteReference"/>
          <w:rFonts w:cstheme="minorHAnsi"/>
        </w:rPr>
        <w:footnoteRef/>
      </w:r>
      <w:r w:rsidRPr="00C51C8F">
        <w:rPr>
          <w:rFonts w:cstheme="minorHAnsi"/>
        </w:rPr>
        <w:t xml:space="preserve"> The personal level involves the kind of mental activities than can be conscious.  I have not </w:t>
      </w:r>
      <w:r w:rsidRPr="00C51C8F">
        <w:rPr>
          <w:rFonts w:cstheme="minorHAnsi"/>
          <w:u w:val="single"/>
        </w:rPr>
        <w:t>equated</w:t>
      </w:r>
      <w:r w:rsidRPr="00C51C8F">
        <w:rPr>
          <w:rFonts w:cstheme="minorHAnsi"/>
        </w:rPr>
        <w:t xml:space="preserve"> the personal level with conscious thought, however, because states like ordinary intentions, beliefs and desires can certainly make a difference to what we do even when they are not being consciously entertained.  But at first pass we can distinguish personal-level mental activities as those which </w:t>
      </w:r>
      <w:r w:rsidRPr="00C51C8F">
        <w:rPr>
          <w:rFonts w:cstheme="minorHAnsi"/>
          <w:u w:val="single"/>
        </w:rPr>
        <w:t>can</w:t>
      </w:r>
      <w:r w:rsidRPr="00C51C8F">
        <w:rPr>
          <w:rFonts w:cstheme="minorHAnsi"/>
        </w:rPr>
        <w:t xml:space="preserve"> be brought to consciousnes</w:t>
      </w:r>
      <w:r w:rsidR="00E05256">
        <w:rPr>
          <w:rFonts w:cstheme="minorHAnsi"/>
        </w:rPr>
        <w:t>s, even if they aren’t always.</w:t>
      </w:r>
    </w:p>
  </w:footnote>
  <w:footnote w:id="3">
    <w:p w:rsidR="008E0197" w:rsidRPr="00C51C8F" w:rsidRDefault="008E0197" w:rsidP="008E0197">
      <w:pPr>
        <w:pStyle w:val="BodyText"/>
        <w:ind w:left="0"/>
        <w:rPr>
          <w:rFonts w:asciiTheme="minorHAnsi" w:hAnsiTheme="minorHAnsi" w:cstheme="minorHAnsi"/>
        </w:rPr>
      </w:pPr>
      <w:r w:rsidRPr="00C51C8F">
        <w:rPr>
          <w:rStyle w:val="FootnoteReference"/>
          <w:rFonts w:asciiTheme="minorHAnsi" w:hAnsiTheme="minorHAnsi" w:cstheme="minorHAnsi"/>
        </w:rPr>
        <w:footnoteRef/>
      </w:r>
      <w:r w:rsidRPr="00C51C8F">
        <w:rPr>
          <w:rFonts w:asciiTheme="minorHAnsi" w:hAnsiTheme="minorHAnsi" w:cstheme="minorHAnsi"/>
        </w:rPr>
        <w:t xml:space="preserve">  Montero is prepared to grant to her opponents that explicit thoughts about </w:t>
      </w:r>
      <w:r w:rsidRPr="00C51C8F">
        <w:rPr>
          <w:rFonts w:asciiTheme="minorHAnsi" w:hAnsiTheme="minorHAnsi" w:cstheme="minorHAnsi"/>
          <w:w w:val="105"/>
        </w:rPr>
        <w:t>‘highly</w:t>
      </w:r>
      <w:r w:rsidRPr="00C51C8F">
        <w:rPr>
          <w:rFonts w:asciiTheme="minorHAnsi" w:hAnsiTheme="minorHAnsi" w:cstheme="minorHAnsi"/>
          <w:spacing w:val="3"/>
          <w:w w:val="105"/>
        </w:rPr>
        <w:t xml:space="preserve"> </w:t>
      </w:r>
      <w:r w:rsidRPr="00C51C8F">
        <w:rPr>
          <w:rFonts w:asciiTheme="minorHAnsi" w:hAnsiTheme="minorHAnsi" w:cstheme="minorHAnsi"/>
          <w:spacing w:val="-1"/>
          <w:w w:val="105"/>
        </w:rPr>
        <w:t>automatized,</w:t>
      </w:r>
      <w:r w:rsidRPr="00C51C8F">
        <w:rPr>
          <w:rFonts w:asciiTheme="minorHAnsi" w:hAnsiTheme="minorHAnsi" w:cstheme="minorHAnsi"/>
          <w:spacing w:val="2"/>
          <w:w w:val="105"/>
        </w:rPr>
        <w:t xml:space="preserve"> </w:t>
      </w:r>
      <w:r w:rsidRPr="00C51C8F">
        <w:rPr>
          <w:rFonts w:asciiTheme="minorHAnsi" w:hAnsiTheme="minorHAnsi" w:cstheme="minorHAnsi"/>
          <w:w w:val="105"/>
        </w:rPr>
        <w:t>everyday</w:t>
      </w:r>
      <w:r w:rsidRPr="00C51C8F">
        <w:rPr>
          <w:rFonts w:asciiTheme="minorHAnsi" w:hAnsiTheme="minorHAnsi" w:cstheme="minorHAnsi"/>
          <w:spacing w:val="22"/>
          <w:w w:val="103"/>
        </w:rPr>
        <w:t xml:space="preserve"> </w:t>
      </w:r>
      <w:r w:rsidRPr="00C51C8F">
        <w:rPr>
          <w:rFonts w:asciiTheme="minorHAnsi" w:hAnsiTheme="minorHAnsi" w:cstheme="minorHAnsi"/>
          <w:w w:val="105"/>
        </w:rPr>
        <w:t>skills’ may generally interfere with performance (</w:t>
      </w:r>
      <w:proofErr w:type="spellStart"/>
      <w:r w:rsidRPr="00C51C8F">
        <w:rPr>
          <w:rFonts w:asciiTheme="minorHAnsi" w:hAnsiTheme="minorHAnsi" w:cstheme="minorHAnsi"/>
          <w:w w:val="105"/>
        </w:rPr>
        <w:t>cf</w:t>
      </w:r>
      <w:proofErr w:type="spellEnd"/>
      <w:r w:rsidRPr="00C51C8F">
        <w:rPr>
          <w:rFonts w:asciiTheme="minorHAnsi" w:hAnsiTheme="minorHAnsi" w:cstheme="minorHAnsi"/>
          <w:w w:val="105"/>
        </w:rPr>
        <w:t xml:space="preserve"> her ‘Restricted Maxim’).  From my perspective, she is right here about the </w:t>
      </w:r>
      <w:proofErr w:type="spellStart"/>
      <w:r w:rsidRPr="00C51C8F">
        <w:rPr>
          <w:rFonts w:asciiTheme="minorHAnsi" w:hAnsiTheme="minorHAnsi" w:cstheme="minorHAnsi"/>
          <w:w w:val="105"/>
        </w:rPr>
        <w:t>automatization</w:t>
      </w:r>
      <w:proofErr w:type="spellEnd"/>
      <w:r w:rsidRPr="00C51C8F">
        <w:rPr>
          <w:rFonts w:asciiTheme="minorHAnsi" w:hAnsiTheme="minorHAnsi" w:cstheme="minorHAnsi"/>
          <w:w w:val="105"/>
        </w:rPr>
        <w:t xml:space="preserve">, but wrong about the everydayness—thoughts about the </w:t>
      </w:r>
      <w:r w:rsidRPr="008E0197">
        <w:rPr>
          <w:rFonts w:asciiTheme="minorHAnsi" w:hAnsiTheme="minorHAnsi" w:cstheme="minorHAnsi"/>
          <w:w w:val="105"/>
          <w:u w:val="single"/>
        </w:rPr>
        <w:t>components</w:t>
      </w:r>
      <w:r w:rsidRPr="00C51C8F">
        <w:rPr>
          <w:rFonts w:asciiTheme="minorHAnsi" w:hAnsiTheme="minorHAnsi" w:cstheme="minorHAnsi"/>
          <w:w w:val="105"/>
        </w:rPr>
        <w:t xml:space="preserve"> of highly automatized </w:t>
      </w:r>
      <w:r w:rsidRPr="00C51C8F">
        <w:rPr>
          <w:rFonts w:asciiTheme="minorHAnsi" w:hAnsiTheme="minorHAnsi" w:cstheme="minorHAnsi"/>
          <w:w w:val="105"/>
          <w:u w:val="single"/>
        </w:rPr>
        <w:t>expert</w:t>
      </w:r>
      <w:r w:rsidRPr="00C51C8F">
        <w:rPr>
          <w:rFonts w:asciiTheme="minorHAnsi" w:hAnsiTheme="minorHAnsi" w:cstheme="minorHAnsi"/>
          <w:w w:val="105"/>
        </w:rPr>
        <w:t xml:space="preserve"> skills are just as destructive as thoughts about everyday ones.</w:t>
      </w:r>
    </w:p>
    <w:p w:rsidR="008E0197" w:rsidRPr="00C51C8F" w:rsidRDefault="008E0197" w:rsidP="008E0197">
      <w:pPr>
        <w:pStyle w:val="FootnoteText"/>
        <w:rPr>
          <w:rFonts w:cstheme="minorHAnsi"/>
        </w:rPr>
      </w:pPr>
    </w:p>
  </w:footnote>
  <w:footnote w:id="4">
    <w:p w:rsidR="008E0197" w:rsidRPr="00C51C8F" w:rsidRDefault="008E0197" w:rsidP="008E0197">
      <w:pPr>
        <w:spacing w:after="0" w:line="240" w:lineRule="auto"/>
        <w:rPr>
          <w:rFonts w:cstheme="minorHAnsi"/>
          <w:sz w:val="20"/>
          <w:szCs w:val="20"/>
        </w:rPr>
      </w:pPr>
      <w:r w:rsidRPr="00C51C8F">
        <w:rPr>
          <w:rStyle w:val="FootnoteReference"/>
          <w:rFonts w:cstheme="minorHAnsi"/>
          <w:sz w:val="20"/>
          <w:szCs w:val="20"/>
        </w:rPr>
        <w:footnoteRef/>
      </w:r>
      <w:r w:rsidRPr="00C51C8F">
        <w:rPr>
          <w:rFonts w:cstheme="minorHAnsi"/>
          <w:sz w:val="20"/>
          <w:szCs w:val="20"/>
        </w:rPr>
        <w:t xml:space="preserve">  See </w:t>
      </w:r>
      <w:proofErr w:type="spellStart"/>
      <w:r w:rsidRPr="00C51C8F">
        <w:rPr>
          <w:rFonts w:cstheme="minorHAnsi"/>
          <w:sz w:val="20"/>
          <w:szCs w:val="20"/>
        </w:rPr>
        <w:t>Bratman</w:t>
      </w:r>
      <w:proofErr w:type="spellEnd"/>
      <w:r w:rsidRPr="00C51C8F">
        <w:rPr>
          <w:rFonts w:cstheme="minorHAnsi"/>
          <w:sz w:val="20"/>
          <w:szCs w:val="20"/>
        </w:rPr>
        <w:t xml:space="preserve"> (1987) and Holton (2009).  </w:t>
      </w:r>
      <w:r>
        <w:rPr>
          <w:rFonts w:cstheme="minorHAnsi"/>
          <w:sz w:val="20"/>
          <w:szCs w:val="20"/>
        </w:rPr>
        <w:t>Some readers may like to t</w:t>
      </w:r>
      <w:r w:rsidRPr="00C51C8F">
        <w:rPr>
          <w:rFonts w:cstheme="minorHAnsi"/>
          <w:sz w:val="20"/>
          <w:szCs w:val="20"/>
        </w:rPr>
        <w:t>hink of the evolutionarily more recent intention-formation mechanism as ‘System 2’, with the older mechanisms of action control as ‘System 1’.</w:t>
      </w:r>
      <w:r>
        <w:rPr>
          <w:rFonts w:cstheme="minorHAnsi"/>
          <w:sz w:val="20"/>
          <w:szCs w:val="20"/>
        </w:rPr>
        <w:t xml:space="preserve"> </w:t>
      </w:r>
      <w:proofErr w:type="gramStart"/>
      <w:r>
        <w:rPr>
          <w:rFonts w:cstheme="minorHAnsi"/>
          <w:sz w:val="20"/>
          <w:szCs w:val="20"/>
        </w:rPr>
        <w:t>(</w:t>
      </w:r>
      <w:proofErr w:type="spellStart"/>
      <w:r>
        <w:rPr>
          <w:rFonts w:cstheme="minorHAnsi"/>
          <w:sz w:val="20"/>
          <w:szCs w:val="20"/>
        </w:rPr>
        <w:t>Kahneman</w:t>
      </w:r>
      <w:proofErr w:type="spellEnd"/>
      <w:r>
        <w:rPr>
          <w:rFonts w:cstheme="minorHAnsi"/>
          <w:sz w:val="20"/>
          <w:szCs w:val="20"/>
        </w:rPr>
        <w:t xml:space="preserve"> 2011.)</w:t>
      </w:r>
      <w:proofErr w:type="gramEnd"/>
      <w:r w:rsidRPr="00C51C8F">
        <w:rPr>
          <w:rFonts w:cstheme="minorHAnsi"/>
          <w:sz w:val="20"/>
          <w:szCs w:val="20"/>
        </w:rPr>
        <w:t xml:space="preserve">  But</w:t>
      </w:r>
      <w:r>
        <w:rPr>
          <w:rFonts w:cstheme="minorHAnsi"/>
          <w:sz w:val="20"/>
          <w:szCs w:val="20"/>
        </w:rPr>
        <w:t xml:space="preserve"> in general this terminology strikes me as far more crude than useful.  Note in particular that in this case the older ‘System 1’ comprises a battery of interrelated mechanisms which no doubt themselves evolved one on top of the other; while the newer ‘System 2’ owes nothing to the kind of ‘formal rules’ that are supposed to govern such processes.</w:t>
      </w:r>
    </w:p>
    <w:p w:rsidR="008E0197" w:rsidRPr="00C51C8F" w:rsidRDefault="008E0197" w:rsidP="008E0197">
      <w:pPr>
        <w:pStyle w:val="FootnoteText"/>
        <w:rPr>
          <w:rFonts w:cstheme="minorHAnsi"/>
        </w:rPr>
      </w:pPr>
    </w:p>
  </w:footnote>
  <w:footnote w:id="5">
    <w:p w:rsidR="00181A0A" w:rsidRDefault="00181A0A">
      <w:pPr>
        <w:pStyle w:val="FootnoteText"/>
      </w:pPr>
      <w:r>
        <w:rPr>
          <w:rStyle w:val="FootnoteReference"/>
        </w:rPr>
        <w:footnoteRef/>
      </w:r>
      <w:r>
        <w:t xml:space="preserve"> </w:t>
      </w:r>
      <w:r w:rsidR="00741E8C">
        <w:t xml:space="preserve">Sian </w:t>
      </w:r>
      <w:proofErr w:type="spellStart"/>
      <w:r w:rsidR="00741E8C">
        <w:t>Beilock</w:t>
      </w:r>
      <w:proofErr w:type="spellEnd"/>
      <w:r w:rsidR="00741E8C">
        <w:t>, Thomas Carr and their associates</w:t>
      </w:r>
      <w:r>
        <w:t xml:space="preserve"> argue that Choki</w:t>
      </w:r>
      <w:r w:rsidR="005864D6">
        <w:t xml:space="preserve">ng in sport (but not </w:t>
      </w:r>
      <w:r w:rsidR="00BD2B23">
        <w:t xml:space="preserve">necessarily </w:t>
      </w:r>
      <w:r w:rsidR="005864D6">
        <w:t>in more intellectual endeavours</w:t>
      </w:r>
      <w:r>
        <w:t>) is always caused by The Yips (‘explicit self-monitoring’ in their terminology)</w:t>
      </w:r>
      <w:r w:rsidR="005864D6">
        <w:t xml:space="preserve"> rather than by loss of focus</w:t>
      </w:r>
      <w:r>
        <w:t xml:space="preserve">.  They cite a series of studies showing that expert </w:t>
      </w:r>
      <w:r w:rsidR="005864D6">
        <w:t xml:space="preserve">sporting </w:t>
      </w:r>
      <w:r>
        <w:t xml:space="preserve">performance is adversely affected by self-monitoring but </w:t>
      </w:r>
      <w:r w:rsidRPr="00181A0A">
        <w:rPr>
          <w:u w:val="single"/>
        </w:rPr>
        <w:t>not</w:t>
      </w:r>
      <w:r>
        <w:t xml:space="preserve"> by a simultaneous ‘distracting task’</w:t>
      </w:r>
      <w:r w:rsidR="00FD4914">
        <w:t>, such as listening for variations in a series of tones.</w:t>
      </w:r>
      <w:r w:rsidR="00741E8C">
        <w:t xml:space="preserve">  </w:t>
      </w:r>
      <w:proofErr w:type="gramStart"/>
      <w:r w:rsidR="00741E8C">
        <w:t>(</w:t>
      </w:r>
      <w:proofErr w:type="spellStart"/>
      <w:r w:rsidR="00741E8C" w:rsidRPr="00C51C8F">
        <w:rPr>
          <w:rFonts w:cstheme="minorHAnsi"/>
        </w:rPr>
        <w:t>Beilock</w:t>
      </w:r>
      <w:proofErr w:type="spellEnd"/>
      <w:r w:rsidR="00741E8C" w:rsidRPr="00C51C8F">
        <w:rPr>
          <w:rFonts w:cstheme="minorHAnsi"/>
        </w:rPr>
        <w:t xml:space="preserve"> </w:t>
      </w:r>
      <w:r w:rsidR="00741E8C">
        <w:rPr>
          <w:rFonts w:cstheme="minorHAnsi"/>
        </w:rPr>
        <w:t>2007 2010</w:t>
      </w:r>
      <w:r w:rsidR="00741E8C" w:rsidRPr="00C51C8F">
        <w:rPr>
          <w:rFonts w:cstheme="minorHAnsi"/>
        </w:rPr>
        <w:t xml:space="preserve">Beilock and Carr </w:t>
      </w:r>
      <w:r w:rsidR="00741E8C">
        <w:rPr>
          <w:rFonts w:cstheme="minorHAnsi"/>
        </w:rPr>
        <w:t xml:space="preserve">2001 </w:t>
      </w:r>
      <w:r w:rsidR="00741E8C" w:rsidRPr="00C51C8F">
        <w:rPr>
          <w:rFonts w:cstheme="minorHAnsi"/>
        </w:rPr>
        <w:t>2004</w:t>
      </w:r>
      <w:r w:rsidR="00741E8C">
        <w:rPr>
          <w:rFonts w:cstheme="minorHAnsi"/>
        </w:rPr>
        <w:t xml:space="preserve"> </w:t>
      </w:r>
      <w:proofErr w:type="spellStart"/>
      <w:r w:rsidR="00741E8C" w:rsidRPr="00C51C8F">
        <w:rPr>
          <w:rFonts w:cstheme="minorHAnsi"/>
        </w:rPr>
        <w:t>Beilock</w:t>
      </w:r>
      <w:proofErr w:type="spellEnd"/>
      <w:r w:rsidR="00741E8C" w:rsidRPr="00C51C8F">
        <w:rPr>
          <w:rFonts w:cstheme="minorHAnsi"/>
        </w:rPr>
        <w:t>, Carr et al 2002</w:t>
      </w:r>
      <w:r w:rsidR="00741E8C">
        <w:rPr>
          <w:rFonts w:cstheme="minorHAnsi"/>
        </w:rPr>
        <w:t>.</w:t>
      </w:r>
      <w:r w:rsidR="00741E8C" w:rsidRPr="00C51C8F">
        <w:rPr>
          <w:rFonts w:cstheme="minorHAnsi"/>
        </w:rPr>
        <w:t>)</w:t>
      </w:r>
      <w:proofErr w:type="gramEnd"/>
      <w:r w:rsidR="00741E8C">
        <w:t xml:space="preserve">  </w:t>
      </w:r>
      <w:r w:rsidR="004701B9">
        <w:t xml:space="preserve">Their data are interesting, but scarcely conclusive in showing that </w:t>
      </w:r>
      <w:r w:rsidR="005864D6">
        <w:t xml:space="preserve">Yip-like </w:t>
      </w:r>
      <w:r w:rsidR="004701B9">
        <w:t>self-monitoring is th</w:t>
      </w:r>
      <w:r w:rsidR="00741E8C">
        <w:t xml:space="preserve">e only thing that </w:t>
      </w:r>
      <w:r w:rsidR="004701B9">
        <w:t>disrupt</w:t>
      </w:r>
      <w:r w:rsidR="00741E8C">
        <w:t>s</w:t>
      </w:r>
      <w:r w:rsidR="004701B9">
        <w:t xml:space="preserve"> sporting performance.  For one thing, it is not clear that the subjects in their studies (mainly golf putters) were in competitive rather than practice mode</w:t>
      </w:r>
      <w:r w:rsidR="005864D6">
        <w:t xml:space="preserve">; as my earlier discussion of the </w:t>
      </w:r>
      <w:r w:rsidR="00BD2B23">
        <w:t>‘</w:t>
      </w:r>
      <w:r w:rsidR="005864D6">
        <w:t>importance of focus</w:t>
      </w:r>
      <w:r w:rsidR="00BD2B23">
        <w:t>’</w:t>
      </w:r>
      <w:r w:rsidR="005864D6">
        <w:t xml:space="preserve"> implies, </w:t>
      </w:r>
      <w:r w:rsidR="00BD2B23">
        <w:t xml:space="preserve">practice </w:t>
      </w:r>
      <w:r w:rsidR="00741E8C">
        <w:t xml:space="preserve">mode </w:t>
      </w:r>
      <w:r w:rsidR="00BD2B23">
        <w:t xml:space="preserve">permits a level of imprecision that does not require focus and so need not be affected by distractions.  Moreover, it is no part of my argument that focus requires an active conscious rehearsing of your intended basic action; it may be enough to hold your intention in place that you prevent certain kinds of disrupting thoughts from intruding; and for this it may be helpful to occupy your mind with music, say, or a meaningless mantra, or indeed attention to a sequence of tones. </w:t>
      </w:r>
      <w:r w:rsidR="005864D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574787"/>
      <w:docPartObj>
        <w:docPartGallery w:val="Page Numbers (Top of Page)"/>
        <w:docPartUnique/>
      </w:docPartObj>
    </w:sdtPr>
    <w:sdtEndPr>
      <w:rPr>
        <w:noProof/>
      </w:rPr>
    </w:sdtEndPr>
    <w:sdtContent>
      <w:p w:rsidR="008E0197" w:rsidRDefault="008E0197">
        <w:pPr>
          <w:pStyle w:val="Header"/>
          <w:jc w:val="right"/>
        </w:pPr>
        <w:r>
          <w:fldChar w:fldCharType="begin"/>
        </w:r>
        <w:r>
          <w:instrText xml:space="preserve"> PAGE   \* MERGEFORMAT </w:instrText>
        </w:r>
        <w:r>
          <w:fldChar w:fldCharType="separate"/>
        </w:r>
        <w:r w:rsidR="007C75FC">
          <w:rPr>
            <w:noProof/>
          </w:rPr>
          <w:t>12</w:t>
        </w:r>
        <w:r>
          <w:rPr>
            <w:noProof/>
          </w:rPr>
          <w:fldChar w:fldCharType="end"/>
        </w:r>
      </w:p>
    </w:sdtContent>
  </w:sdt>
  <w:p w:rsidR="008E0197" w:rsidRDefault="008E01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EF"/>
    <w:rsid w:val="00015074"/>
    <w:rsid w:val="00027AB2"/>
    <w:rsid w:val="00037E97"/>
    <w:rsid w:val="00041718"/>
    <w:rsid w:val="00044D41"/>
    <w:rsid w:val="000A5060"/>
    <w:rsid w:val="000B00F2"/>
    <w:rsid w:val="000D65A2"/>
    <w:rsid w:val="000F5A44"/>
    <w:rsid w:val="00103536"/>
    <w:rsid w:val="00110E36"/>
    <w:rsid w:val="00115F4A"/>
    <w:rsid w:val="001353E3"/>
    <w:rsid w:val="0014422A"/>
    <w:rsid w:val="001456B2"/>
    <w:rsid w:val="00163F42"/>
    <w:rsid w:val="00165593"/>
    <w:rsid w:val="001704D9"/>
    <w:rsid w:val="00181A0A"/>
    <w:rsid w:val="00185FC8"/>
    <w:rsid w:val="001C224D"/>
    <w:rsid w:val="001C3980"/>
    <w:rsid w:val="001C7AA4"/>
    <w:rsid w:val="001C7D30"/>
    <w:rsid w:val="001D3004"/>
    <w:rsid w:val="001D3C90"/>
    <w:rsid w:val="001E6C97"/>
    <w:rsid w:val="00242D5C"/>
    <w:rsid w:val="0025615B"/>
    <w:rsid w:val="002602D7"/>
    <w:rsid w:val="002B4DE6"/>
    <w:rsid w:val="002B6253"/>
    <w:rsid w:val="002C24AB"/>
    <w:rsid w:val="002C331B"/>
    <w:rsid w:val="002C4B87"/>
    <w:rsid w:val="002C7D0C"/>
    <w:rsid w:val="002D6331"/>
    <w:rsid w:val="002E2B17"/>
    <w:rsid w:val="002E584E"/>
    <w:rsid w:val="002F47B8"/>
    <w:rsid w:val="0031000C"/>
    <w:rsid w:val="00322D63"/>
    <w:rsid w:val="003340C1"/>
    <w:rsid w:val="00356143"/>
    <w:rsid w:val="00364520"/>
    <w:rsid w:val="003709EB"/>
    <w:rsid w:val="003754A5"/>
    <w:rsid w:val="003838D2"/>
    <w:rsid w:val="003A584F"/>
    <w:rsid w:val="003A58B5"/>
    <w:rsid w:val="003A6417"/>
    <w:rsid w:val="003A674B"/>
    <w:rsid w:val="003F00EF"/>
    <w:rsid w:val="004120D1"/>
    <w:rsid w:val="00414B88"/>
    <w:rsid w:val="00422398"/>
    <w:rsid w:val="004475C7"/>
    <w:rsid w:val="004701B9"/>
    <w:rsid w:val="004712CB"/>
    <w:rsid w:val="00471451"/>
    <w:rsid w:val="0048034C"/>
    <w:rsid w:val="0048137B"/>
    <w:rsid w:val="00487A3E"/>
    <w:rsid w:val="00493D17"/>
    <w:rsid w:val="004A0039"/>
    <w:rsid w:val="004A6DEE"/>
    <w:rsid w:val="004A7AD1"/>
    <w:rsid w:val="004D6A1E"/>
    <w:rsid w:val="004F3F49"/>
    <w:rsid w:val="005029E8"/>
    <w:rsid w:val="00506E65"/>
    <w:rsid w:val="00507CBF"/>
    <w:rsid w:val="0051651B"/>
    <w:rsid w:val="005666EF"/>
    <w:rsid w:val="00577212"/>
    <w:rsid w:val="00577221"/>
    <w:rsid w:val="00585181"/>
    <w:rsid w:val="005864D6"/>
    <w:rsid w:val="00594618"/>
    <w:rsid w:val="00597335"/>
    <w:rsid w:val="005D04AE"/>
    <w:rsid w:val="005D36F5"/>
    <w:rsid w:val="005D379B"/>
    <w:rsid w:val="005E58AB"/>
    <w:rsid w:val="005F5B1B"/>
    <w:rsid w:val="005F5C72"/>
    <w:rsid w:val="006079C1"/>
    <w:rsid w:val="006337BD"/>
    <w:rsid w:val="006734ED"/>
    <w:rsid w:val="0067756C"/>
    <w:rsid w:val="006915E7"/>
    <w:rsid w:val="00692B09"/>
    <w:rsid w:val="00696C01"/>
    <w:rsid w:val="006A13A1"/>
    <w:rsid w:val="006C51CD"/>
    <w:rsid w:val="007075F6"/>
    <w:rsid w:val="007107F2"/>
    <w:rsid w:val="00732946"/>
    <w:rsid w:val="007352B4"/>
    <w:rsid w:val="00741E8C"/>
    <w:rsid w:val="007712B1"/>
    <w:rsid w:val="0078303F"/>
    <w:rsid w:val="0078418E"/>
    <w:rsid w:val="0079046C"/>
    <w:rsid w:val="00793CBB"/>
    <w:rsid w:val="00794366"/>
    <w:rsid w:val="007A0640"/>
    <w:rsid w:val="007A5711"/>
    <w:rsid w:val="007B59D1"/>
    <w:rsid w:val="007C2347"/>
    <w:rsid w:val="007C75FC"/>
    <w:rsid w:val="007E28B9"/>
    <w:rsid w:val="007E570C"/>
    <w:rsid w:val="007F475C"/>
    <w:rsid w:val="00807C9F"/>
    <w:rsid w:val="00814975"/>
    <w:rsid w:val="008327A2"/>
    <w:rsid w:val="008417C9"/>
    <w:rsid w:val="008B6B24"/>
    <w:rsid w:val="008C4B1B"/>
    <w:rsid w:val="008D6A5D"/>
    <w:rsid w:val="008D6F61"/>
    <w:rsid w:val="008E0197"/>
    <w:rsid w:val="008E32F3"/>
    <w:rsid w:val="008E5E08"/>
    <w:rsid w:val="008E6507"/>
    <w:rsid w:val="00903201"/>
    <w:rsid w:val="0090532F"/>
    <w:rsid w:val="00915309"/>
    <w:rsid w:val="00921997"/>
    <w:rsid w:val="00941172"/>
    <w:rsid w:val="0095506C"/>
    <w:rsid w:val="00960105"/>
    <w:rsid w:val="00966F46"/>
    <w:rsid w:val="00981D04"/>
    <w:rsid w:val="00984E48"/>
    <w:rsid w:val="00985BBB"/>
    <w:rsid w:val="009A3C80"/>
    <w:rsid w:val="009C4CE9"/>
    <w:rsid w:val="009D33D6"/>
    <w:rsid w:val="009D5A89"/>
    <w:rsid w:val="009E0883"/>
    <w:rsid w:val="009E125D"/>
    <w:rsid w:val="009E19C8"/>
    <w:rsid w:val="009E75A8"/>
    <w:rsid w:val="00A11A96"/>
    <w:rsid w:val="00A209DB"/>
    <w:rsid w:val="00A235EC"/>
    <w:rsid w:val="00A249B7"/>
    <w:rsid w:val="00A40D1E"/>
    <w:rsid w:val="00A56665"/>
    <w:rsid w:val="00A64387"/>
    <w:rsid w:val="00A75DFD"/>
    <w:rsid w:val="00A8272F"/>
    <w:rsid w:val="00A97BFF"/>
    <w:rsid w:val="00AA208A"/>
    <w:rsid w:val="00AA4BC6"/>
    <w:rsid w:val="00AB7673"/>
    <w:rsid w:val="00AD6815"/>
    <w:rsid w:val="00AE24D1"/>
    <w:rsid w:val="00AE6E45"/>
    <w:rsid w:val="00B01AFF"/>
    <w:rsid w:val="00B1100C"/>
    <w:rsid w:val="00B251DA"/>
    <w:rsid w:val="00B655E8"/>
    <w:rsid w:val="00B9233E"/>
    <w:rsid w:val="00B93814"/>
    <w:rsid w:val="00BD2B23"/>
    <w:rsid w:val="00BD78C9"/>
    <w:rsid w:val="00BF179F"/>
    <w:rsid w:val="00BF2FC5"/>
    <w:rsid w:val="00C00FCB"/>
    <w:rsid w:val="00C1573E"/>
    <w:rsid w:val="00C31DFC"/>
    <w:rsid w:val="00C33118"/>
    <w:rsid w:val="00C51C8F"/>
    <w:rsid w:val="00C8433C"/>
    <w:rsid w:val="00CA49D8"/>
    <w:rsid w:val="00CB65D8"/>
    <w:rsid w:val="00CB7F37"/>
    <w:rsid w:val="00CC7002"/>
    <w:rsid w:val="00CD1F9C"/>
    <w:rsid w:val="00CD2F84"/>
    <w:rsid w:val="00CE04C9"/>
    <w:rsid w:val="00D11154"/>
    <w:rsid w:val="00D21E53"/>
    <w:rsid w:val="00D71B3F"/>
    <w:rsid w:val="00D74773"/>
    <w:rsid w:val="00D77436"/>
    <w:rsid w:val="00DA4D0F"/>
    <w:rsid w:val="00DA7739"/>
    <w:rsid w:val="00DF29E3"/>
    <w:rsid w:val="00E05256"/>
    <w:rsid w:val="00E163D4"/>
    <w:rsid w:val="00E2115C"/>
    <w:rsid w:val="00E21F8C"/>
    <w:rsid w:val="00E244EF"/>
    <w:rsid w:val="00E32CF0"/>
    <w:rsid w:val="00E36F91"/>
    <w:rsid w:val="00E45D8C"/>
    <w:rsid w:val="00E503DC"/>
    <w:rsid w:val="00E708A5"/>
    <w:rsid w:val="00E70F61"/>
    <w:rsid w:val="00E853E6"/>
    <w:rsid w:val="00E9020F"/>
    <w:rsid w:val="00E9762A"/>
    <w:rsid w:val="00EA15C1"/>
    <w:rsid w:val="00EA358D"/>
    <w:rsid w:val="00EB609E"/>
    <w:rsid w:val="00EC1AE2"/>
    <w:rsid w:val="00EC2224"/>
    <w:rsid w:val="00ED096B"/>
    <w:rsid w:val="00ED4C47"/>
    <w:rsid w:val="00EF2501"/>
    <w:rsid w:val="00EF7051"/>
    <w:rsid w:val="00F2086B"/>
    <w:rsid w:val="00F265DB"/>
    <w:rsid w:val="00F37A74"/>
    <w:rsid w:val="00F40FED"/>
    <w:rsid w:val="00F43D0F"/>
    <w:rsid w:val="00F47C29"/>
    <w:rsid w:val="00F505FB"/>
    <w:rsid w:val="00F76341"/>
    <w:rsid w:val="00F81B50"/>
    <w:rsid w:val="00FA3AD6"/>
    <w:rsid w:val="00FB168E"/>
    <w:rsid w:val="00FC295A"/>
    <w:rsid w:val="00FD4914"/>
    <w:rsid w:val="00FE3100"/>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5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9D1"/>
    <w:rPr>
      <w:sz w:val="20"/>
      <w:szCs w:val="20"/>
    </w:rPr>
  </w:style>
  <w:style w:type="character" w:styleId="FootnoteReference">
    <w:name w:val="footnote reference"/>
    <w:basedOn w:val="DefaultParagraphFont"/>
    <w:uiPriority w:val="99"/>
    <w:semiHidden/>
    <w:unhideWhenUsed/>
    <w:rsid w:val="007B59D1"/>
    <w:rPr>
      <w:vertAlign w:val="superscript"/>
    </w:rPr>
  </w:style>
  <w:style w:type="paragraph" w:styleId="Header">
    <w:name w:val="header"/>
    <w:basedOn w:val="Normal"/>
    <w:link w:val="HeaderChar"/>
    <w:uiPriority w:val="99"/>
    <w:unhideWhenUsed/>
    <w:rsid w:val="00487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A3E"/>
  </w:style>
  <w:style w:type="paragraph" w:styleId="Footer">
    <w:name w:val="footer"/>
    <w:basedOn w:val="Normal"/>
    <w:link w:val="FooterChar"/>
    <w:uiPriority w:val="99"/>
    <w:unhideWhenUsed/>
    <w:rsid w:val="00487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A3E"/>
  </w:style>
  <w:style w:type="paragraph" w:styleId="BalloonText">
    <w:name w:val="Balloon Text"/>
    <w:basedOn w:val="Normal"/>
    <w:link w:val="BalloonTextChar"/>
    <w:uiPriority w:val="99"/>
    <w:semiHidden/>
    <w:unhideWhenUsed/>
    <w:rsid w:val="00594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618"/>
    <w:rPr>
      <w:rFonts w:ascii="Tahoma" w:hAnsi="Tahoma" w:cs="Tahoma"/>
      <w:sz w:val="16"/>
      <w:szCs w:val="16"/>
    </w:rPr>
  </w:style>
  <w:style w:type="character" w:styleId="Emphasis">
    <w:name w:val="Emphasis"/>
    <w:basedOn w:val="DefaultParagraphFont"/>
    <w:uiPriority w:val="20"/>
    <w:qFormat/>
    <w:rsid w:val="0048137B"/>
    <w:rPr>
      <w:i/>
      <w:iCs/>
    </w:rPr>
  </w:style>
  <w:style w:type="character" w:styleId="Hyperlink">
    <w:name w:val="Hyperlink"/>
    <w:basedOn w:val="DefaultParagraphFont"/>
    <w:uiPriority w:val="99"/>
    <w:semiHidden/>
    <w:unhideWhenUsed/>
    <w:rsid w:val="00C31DFC"/>
    <w:rPr>
      <w:color w:val="0000FF"/>
      <w:u w:val="single"/>
    </w:rPr>
  </w:style>
  <w:style w:type="paragraph" w:styleId="BodyText">
    <w:name w:val="Body Text"/>
    <w:basedOn w:val="Normal"/>
    <w:link w:val="BodyTextChar"/>
    <w:uiPriority w:val="1"/>
    <w:qFormat/>
    <w:rsid w:val="009E19C8"/>
    <w:pPr>
      <w:widowControl w:val="0"/>
      <w:spacing w:after="0" w:line="240" w:lineRule="auto"/>
      <w:ind w:left="110"/>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1"/>
    <w:rsid w:val="009E19C8"/>
    <w:rPr>
      <w:rFonts w:ascii="Times New Roman" w:eastAsia="Times New Roman" w:hAnsi="Times New Roman"/>
      <w:sz w:val="20"/>
      <w:szCs w:val="20"/>
      <w:lang w:val="en-US"/>
    </w:rPr>
  </w:style>
  <w:style w:type="character" w:customStyle="1" w:styleId="apple-converted-space">
    <w:name w:val="apple-converted-space"/>
    <w:basedOn w:val="DefaultParagraphFont"/>
    <w:rsid w:val="00735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5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9D1"/>
    <w:rPr>
      <w:sz w:val="20"/>
      <w:szCs w:val="20"/>
    </w:rPr>
  </w:style>
  <w:style w:type="character" w:styleId="FootnoteReference">
    <w:name w:val="footnote reference"/>
    <w:basedOn w:val="DefaultParagraphFont"/>
    <w:uiPriority w:val="99"/>
    <w:semiHidden/>
    <w:unhideWhenUsed/>
    <w:rsid w:val="007B59D1"/>
    <w:rPr>
      <w:vertAlign w:val="superscript"/>
    </w:rPr>
  </w:style>
  <w:style w:type="paragraph" w:styleId="Header">
    <w:name w:val="header"/>
    <w:basedOn w:val="Normal"/>
    <w:link w:val="HeaderChar"/>
    <w:uiPriority w:val="99"/>
    <w:unhideWhenUsed/>
    <w:rsid w:val="00487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A3E"/>
  </w:style>
  <w:style w:type="paragraph" w:styleId="Footer">
    <w:name w:val="footer"/>
    <w:basedOn w:val="Normal"/>
    <w:link w:val="FooterChar"/>
    <w:uiPriority w:val="99"/>
    <w:unhideWhenUsed/>
    <w:rsid w:val="00487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A3E"/>
  </w:style>
  <w:style w:type="paragraph" w:styleId="BalloonText">
    <w:name w:val="Balloon Text"/>
    <w:basedOn w:val="Normal"/>
    <w:link w:val="BalloonTextChar"/>
    <w:uiPriority w:val="99"/>
    <w:semiHidden/>
    <w:unhideWhenUsed/>
    <w:rsid w:val="00594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618"/>
    <w:rPr>
      <w:rFonts w:ascii="Tahoma" w:hAnsi="Tahoma" w:cs="Tahoma"/>
      <w:sz w:val="16"/>
      <w:szCs w:val="16"/>
    </w:rPr>
  </w:style>
  <w:style w:type="character" w:styleId="Emphasis">
    <w:name w:val="Emphasis"/>
    <w:basedOn w:val="DefaultParagraphFont"/>
    <w:uiPriority w:val="20"/>
    <w:qFormat/>
    <w:rsid w:val="0048137B"/>
    <w:rPr>
      <w:i/>
      <w:iCs/>
    </w:rPr>
  </w:style>
  <w:style w:type="character" w:styleId="Hyperlink">
    <w:name w:val="Hyperlink"/>
    <w:basedOn w:val="DefaultParagraphFont"/>
    <w:uiPriority w:val="99"/>
    <w:semiHidden/>
    <w:unhideWhenUsed/>
    <w:rsid w:val="00C31DFC"/>
    <w:rPr>
      <w:color w:val="0000FF"/>
      <w:u w:val="single"/>
    </w:rPr>
  </w:style>
  <w:style w:type="paragraph" w:styleId="BodyText">
    <w:name w:val="Body Text"/>
    <w:basedOn w:val="Normal"/>
    <w:link w:val="BodyTextChar"/>
    <w:uiPriority w:val="1"/>
    <w:qFormat/>
    <w:rsid w:val="009E19C8"/>
    <w:pPr>
      <w:widowControl w:val="0"/>
      <w:spacing w:after="0" w:line="240" w:lineRule="auto"/>
      <w:ind w:left="110"/>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1"/>
    <w:rsid w:val="009E19C8"/>
    <w:rPr>
      <w:rFonts w:ascii="Times New Roman" w:eastAsia="Times New Roman" w:hAnsi="Times New Roman"/>
      <w:sz w:val="20"/>
      <w:szCs w:val="20"/>
      <w:lang w:val="en-US"/>
    </w:rPr>
  </w:style>
  <w:style w:type="character" w:customStyle="1" w:styleId="apple-converted-space">
    <w:name w:val="apple-converted-space"/>
    <w:basedOn w:val="DefaultParagraphFont"/>
    <w:rsid w:val="00735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6837">
      <w:bodyDiv w:val="1"/>
      <w:marLeft w:val="0"/>
      <w:marRight w:val="0"/>
      <w:marTop w:val="0"/>
      <w:marBottom w:val="0"/>
      <w:divBdr>
        <w:top w:val="none" w:sz="0" w:space="0" w:color="auto"/>
        <w:left w:val="none" w:sz="0" w:space="0" w:color="auto"/>
        <w:bottom w:val="none" w:sz="0" w:space="0" w:color="auto"/>
        <w:right w:val="none" w:sz="0" w:space="0" w:color="auto"/>
      </w:divBdr>
    </w:div>
    <w:div w:id="908081398">
      <w:bodyDiv w:val="1"/>
      <w:marLeft w:val="0"/>
      <w:marRight w:val="0"/>
      <w:marTop w:val="0"/>
      <w:marBottom w:val="0"/>
      <w:divBdr>
        <w:top w:val="none" w:sz="0" w:space="0" w:color="auto"/>
        <w:left w:val="none" w:sz="0" w:space="0" w:color="auto"/>
        <w:bottom w:val="none" w:sz="0" w:space="0" w:color="auto"/>
        <w:right w:val="none" w:sz="0" w:space="0" w:color="auto"/>
      </w:divBdr>
      <w:divsChild>
        <w:div w:id="1415474929">
          <w:marLeft w:val="0"/>
          <w:marRight w:val="0"/>
          <w:marTop w:val="0"/>
          <w:marBottom w:val="0"/>
          <w:divBdr>
            <w:top w:val="none" w:sz="0" w:space="0" w:color="auto"/>
            <w:left w:val="none" w:sz="0" w:space="0" w:color="auto"/>
            <w:bottom w:val="none" w:sz="0" w:space="0" w:color="auto"/>
            <w:right w:val="none" w:sz="0" w:space="0" w:color="auto"/>
          </w:divBdr>
        </w:div>
        <w:div w:id="1230384728">
          <w:marLeft w:val="0"/>
          <w:marRight w:val="0"/>
          <w:marTop w:val="0"/>
          <w:marBottom w:val="0"/>
          <w:divBdr>
            <w:top w:val="none" w:sz="0" w:space="0" w:color="auto"/>
            <w:left w:val="none" w:sz="0" w:space="0" w:color="auto"/>
            <w:bottom w:val="none" w:sz="0" w:space="0" w:color="auto"/>
            <w:right w:val="none" w:sz="0" w:space="0" w:color="auto"/>
          </w:divBdr>
        </w:div>
        <w:div w:id="1819805226">
          <w:marLeft w:val="0"/>
          <w:marRight w:val="0"/>
          <w:marTop w:val="0"/>
          <w:marBottom w:val="0"/>
          <w:divBdr>
            <w:top w:val="none" w:sz="0" w:space="0" w:color="auto"/>
            <w:left w:val="none" w:sz="0" w:space="0" w:color="auto"/>
            <w:bottom w:val="none" w:sz="0" w:space="0" w:color="auto"/>
            <w:right w:val="none" w:sz="0" w:space="0" w:color="auto"/>
          </w:divBdr>
        </w:div>
        <w:div w:id="2090033025">
          <w:marLeft w:val="0"/>
          <w:marRight w:val="0"/>
          <w:marTop w:val="0"/>
          <w:marBottom w:val="0"/>
          <w:divBdr>
            <w:top w:val="none" w:sz="0" w:space="0" w:color="auto"/>
            <w:left w:val="none" w:sz="0" w:space="0" w:color="auto"/>
            <w:bottom w:val="none" w:sz="0" w:space="0" w:color="auto"/>
            <w:right w:val="none" w:sz="0" w:space="0" w:color="auto"/>
          </w:divBdr>
        </w:div>
        <w:div w:id="1801459357">
          <w:marLeft w:val="0"/>
          <w:marRight w:val="0"/>
          <w:marTop w:val="0"/>
          <w:marBottom w:val="0"/>
          <w:divBdr>
            <w:top w:val="none" w:sz="0" w:space="0" w:color="auto"/>
            <w:left w:val="none" w:sz="0" w:space="0" w:color="auto"/>
            <w:bottom w:val="none" w:sz="0" w:space="0" w:color="auto"/>
            <w:right w:val="none" w:sz="0" w:space="0" w:color="auto"/>
          </w:divBdr>
        </w:div>
        <w:div w:id="16078702">
          <w:marLeft w:val="0"/>
          <w:marRight w:val="0"/>
          <w:marTop w:val="0"/>
          <w:marBottom w:val="0"/>
          <w:divBdr>
            <w:top w:val="none" w:sz="0" w:space="0" w:color="auto"/>
            <w:left w:val="none" w:sz="0" w:space="0" w:color="auto"/>
            <w:bottom w:val="none" w:sz="0" w:space="0" w:color="auto"/>
            <w:right w:val="none" w:sz="0" w:space="0" w:color="auto"/>
          </w:divBdr>
        </w:div>
        <w:div w:id="1049918709">
          <w:marLeft w:val="0"/>
          <w:marRight w:val="0"/>
          <w:marTop w:val="0"/>
          <w:marBottom w:val="0"/>
          <w:divBdr>
            <w:top w:val="none" w:sz="0" w:space="0" w:color="auto"/>
            <w:left w:val="none" w:sz="0" w:space="0" w:color="auto"/>
            <w:bottom w:val="none" w:sz="0" w:space="0" w:color="auto"/>
            <w:right w:val="none" w:sz="0" w:space="0" w:color="auto"/>
          </w:divBdr>
        </w:div>
        <w:div w:id="1774087685">
          <w:marLeft w:val="0"/>
          <w:marRight w:val="0"/>
          <w:marTop w:val="0"/>
          <w:marBottom w:val="0"/>
          <w:divBdr>
            <w:top w:val="none" w:sz="0" w:space="0" w:color="auto"/>
            <w:left w:val="none" w:sz="0" w:space="0" w:color="auto"/>
            <w:bottom w:val="none" w:sz="0" w:space="0" w:color="auto"/>
            <w:right w:val="none" w:sz="0" w:space="0" w:color="auto"/>
          </w:divBdr>
        </w:div>
        <w:div w:id="1631978707">
          <w:marLeft w:val="0"/>
          <w:marRight w:val="0"/>
          <w:marTop w:val="0"/>
          <w:marBottom w:val="0"/>
          <w:divBdr>
            <w:top w:val="none" w:sz="0" w:space="0" w:color="auto"/>
            <w:left w:val="none" w:sz="0" w:space="0" w:color="auto"/>
            <w:bottom w:val="none" w:sz="0" w:space="0" w:color="auto"/>
            <w:right w:val="none" w:sz="0" w:space="0" w:color="auto"/>
          </w:divBdr>
        </w:div>
        <w:div w:id="398748118">
          <w:marLeft w:val="0"/>
          <w:marRight w:val="0"/>
          <w:marTop w:val="0"/>
          <w:marBottom w:val="0"/>
          <w:divBdr>
            <w:top w:val="none" w:sz="0" w:space="0" w:color="auto"/>
            <w:left w:val="none" w:sz="0" w:space="0" w:color="auto"/>
            <w:bottom w:val="none" w:sz="0" w:space="0" w:color="auto"/>
            <w:right w:val="none" w:sz="0" w:space="0" w:color="auto"/>
          </w:divBdr>
        </w:div>
        <w:div w:id="1694959541">
          <w:marLeft w:val="0"/>
          <w:marRight w:val="0"/>
          <w:marTop w:val="0"/>
          <w:marBottom w:val="0"/>
          <w:divBdr>
            <w:top w:val="none" w:sz="0" w:space="0" w:color="auto"/>
            <w:left w:val="none" w:sz="0" w:space="0" w:color="auto"/>
            <w:bottom w:val="none" w:sz="0" w:space="0" w:color="auto"/>
            <w:right w:val="none" w:sz="0" w:space="0" w:color="auto"/>
          </w:divBdr>
        </w:div>
        <w:div w:id="570889346">
          <w:marLeft w:val="0"/>
          <w:marRight w:val="0"/>
          <w:marTop w:val="0"/>
          <w:marBottom w:val="0"/>
          <w:divBdr>
            <w:top w:val="none" w:sz="0" w:space="0" w:color="auto"/>
            <w:left w:val="none" w:sz="0" w:space="0" w:color="auto"/>
            <w:bottom w:val="none" w:sz="0" w:space="0" w:color="auto"/>
            <w:right w:val="none" w:sz="0" w:space="0" w:color="auto"/>
          </w:divBdr>
        </w:div>
        <w:div w:id="1049957731">
          <w:marLeft w:val="0"/>
          <w:marRight w:val="0"/>
          <w:marTop w:val="0"/>
          <w:marBottom w:val="0"/>
          <w:divBdr>
            <w:top w:val="none" w:sz="0" w:space="0" w:color="auto"/>
            <w:left w:val="none" w:sz="0" w:space="0" w:color="auto"/>
            <w:bottom w:val="none" w:sz="0" w:space="0" w:color="auto"/>
            <w:right w:val="none" w:sz="0" w:space="0" w:color="auto"/>
          </w:divBdr>
        </w:div>
        <w:div w:id="2028562175">
          <w:marLeft w:val="0"/>
          <w:marRight w:val="0"/>
          <w:marTop w:val="0"/>
          <w:marBottom w:val="0"/>
          <w:divBdr>
            <w:top w:val="none" w:sz="0" w:space="0" w:color="auto"/>
            <w:left w:val="none" w:sz="0" w:space="0" w:color="auto"/>
            <w:bottom w:val="none" w:sz="0" w:space="0" w:color="auto"/>
            <w:right w:val="none" w:sz="0" w:space="0" w:color="auto"/>
          </w:divBdr>
        </w:div>
        <w:div w:id="1548641772">
          <w:marLeft w:val="0"/>
          <w:marRight w:val="0"/>
          <w:marTop w:val="0"/>
          <w:marBottom w:val="0"/>
          <w:divBdr>
            <w:top w:val="none" w:sz="0" w:space="0" w:color="auto"/>
            <w:left w:val="none" w:sz="0" w:space="0" w:color="auto"/>
            <w:bottom w:val="none" w:sz="0" w:space="0" w:color="auto"/>
            <w:right w:val="none" w:sz="0" w:space="0" w:color="auto"/>
          </w:divBdr>
        </w:div>
        <w:div w:id="1010642123">
          <w:marLeft w:val="0"/>
          <w:marRight w:val="0"/>
          <w:marTop w:val="0"/>
          <w:marBottom w:val="0"/>
          <w:divBdr>
            <w:top w:val="none" w:sz="0" w:space="0" w:color="auto"/>
            <w:left w:val="none" w:sz="0" w:space="0" w:color="auto"/>
            <w:bottom w:val="none" w:sz="0" w:space="0" w:color="auto"/>
            <w:right w:val="none" w:sz="0" w:space="0" w:color="auto"/>
          </w:divBdr>
        </w:div>
        <w:div w:id="1872649571">
          <w:marLeft w:val="0"/>
          <w:marRight w:val="0"/>
          <w:marTop w:val="0"/>
          <w:marBottom w:val="0"/>
          <w:divBdr>
            <w:top w:val="none" w:sz="0" w:space="0" w:color="auto"/>
            <w:left w:val="none" w:sz="0" w:space="0" w:color="auto"/>
            <w:bottom w:val="none" w:sz="0" w:space="0" w:color="auto"/>
            <w:right w:val="none" w:sz="0" w:space="0" w:color="auto"/>
          </w:divBdr>
        </w:div>
        <w:div w:id="994724931">
          <w:marLeft w:val="0"/>
          <w:marRight w:val="0"/>
          <w:marTop w:val="0"/>
          <w:marBottom w:val="0"/>
          <w:divBdr>
            <w:top w:val="none" w:sz="0" w:space="0" w:color="auto"/>
            <w:left w:val="none" w:sz="0" w:space="0" w:color="auto"/>
            <w:bottom w:val="none" w:sz="0" w:space="0" w:color="auto"/>
            <w:right w:val="none" w:sz="0" w:space="0" w:color="auto"/>
          </w:divBdr>
        </w:div>
        <w:div w:id="1411733186">
          <w:marLeft w:val="0"/>
          <w:marRight w:val="0"/>
          <w:marTop w:val="0"/>
          <w:marBottom w:val="0"/>
          <w:divBdr>
            <w:top w:val="none" w:sz="0" w:space="0" w:color="auto"/>
            <w:left w:val="none" w:sz="0" w:space="0" w:color="auto"/>
            <w:bottom w:val="none" w:sz="0" w:space="0" w:color="auto"/>
            <w:right w:val="none" w:sz="0" w:space="0" w:color="auto"/>
          </w:divBdr>
        </w:div>
        <w:div w:id="2040625264">
          <w:marLeft w:val="0"/>
          <w:marRight w:val="0"/>
          <w:marTop w:val="0"/>
          <w:marBottom w:val="0"/>
          <w:divBdr>
            <w:top w:val="none" w:sz="0" w:space="0" w:color="auto"/>
            <w:left w:val="none" w:sz="0" w:space="0" w:color="auto"/>
            <w:bottom w:val="none" w:sz="0" w:space="0" w:color="auto"/>
            <w:right w:val="none" w:sz="0" w:space="0" w:color="auto"/>
          </w:divBdr>
        </w:div>
        <w:div w:id="272787401">
          <w:marLeft w:val="0"/>
          <w:marRight w:val="0"/>
          <w:marTop w:val="0"/>
          <w:marBottom w:val="0"/>
          <w:divBdr>
            <w:top w:val="none" w:sz="0" w:space="0" w:color="auto"/>
            <w:left w:val="none" w:sz="0" w:space="0" w:color="auto"/>
            <w:bottom w:val="none" w:sz="0" w:space="0" w:color="auto"/>
            <w:right w:val="none" w:sz="0" w:space="0" w:color="auto"/>
          </w:divBdr>
        </w:div>
        <w:div w:id="844513670">
          <w:marLeft w:val="0"/>
          <w:marRight w:val="0"/>
          <w:marTop w:val="0"/>
          <w:marBottom w:val="0"/>
          <w:divBdr>
            <w:top w:val="none" w:sz="0" w:space="0" w:color="auto"/>
            <w:left w:val="none" w:sz="0" w:space="0" w:color="auto"/>
            <w:bottom w:val="none" w:sz="0" w:space="0" w:color="auto"/>
            <w:right w:val="none" w:sz="0" w:space="0" w:color="auto"/>
          </w:divBdr>
        </w:div>
        <w:div w:id="1044479424">
          <w:marLeft w:val="0"/>
          <w:marRight w:val="0"/>
          <w:marTop w:val="0"/>
          <w:marBottom w:val="0"/>
          <w:divBdr>
            <w:top w:val="none" w:sz="0" w:space="0" w:color="auto"/>
            <w:left w:val="none" w:sz="0" w:space="0" w:color="auto"/>
            <w:bottom w:val="none" w:sz="0" w:space="0" w:color="auto"/>
            <w:right w:val="none" w:sz="0" w:space="0" w:color="auto"/>
          </w:divBdr>
        </w:div>
        <w:div w:id="1320427768">
          <w:marLeft w:val="0"/>
          <w:marRight w:val="0"/>
          <w:marTop w:val="0"/>
          <w:marBottom w:val="0"/>
          <w:divBdr>
            <w:top w:val="none" w:sz="0" w:space="0" w:color="auto"/>
            <w:left w:val="none" w:sz="0" w:space="0" w:color="auto"/>
            <w:bottom w:val="none" w:sz="0" w:space="0" w:color="auto"/>
            <w:right w:val="none" w:sz="0" w:space="0" w:color="auto"/>
          </w:divBdr>
        </w:div>
        <w:div w:id="1800564884">
          <w:marLeft w:val="0"/>
          <w:marRight w:val="0"/>
          <w:marTop w:val="0"/>
          <w:marBottom w:val="0"/>
          <w:divBdr>
            <w:top w:val="none" w:sz="0" w:space="0" w:color="auto"/>
            <w:left w:val="none" w:sz="0" w:space="0" w:color="auto"/>
            <w:bottom w:val="none" w:sz="0" w:space="0" w:color="auto"/>
            <w:right w:val="none" w:sz="0" w:space="0" w:color="auto"/>
          </w:divBdr>
        </w:div>
        <w:div w:id="153884374">
          <w:marLeft w:val="0"/>
          <w:marRight w:val="0"/>
          <w:marTop w:val="0"/>
          <w:marBottom w:val="0"/>
          <w:divBdr>
            <w:top w:val="none" w:sz="0" w:space="0" w:color="auto"/>
            <w:left w:val="none" w:sz="0" w:space="0" w:color="auto"/>
            <w:bottom w:val="none" w:sz="0" w:space="0" w:color="auto"/>
            <w:right w:val="none" w:sz="0" w:space="0" w:color="auto"/>
          </w:divBdr>
        </w:div>
        <w:div w:id="547449050">
          <w:marLeft w:val="0"/>
          <w:marRight w:val="0"/>
          <w:marTop w:val="0"/>
          <w:marBottom w:val="0"/>
          <w:divBdr>
            <w:top w:val="none" w:sz="0" w:space="0" w:color="auto"/>
            <w:left w:val="none" w:sz="0" w:space="0" w:color="auto"/>
            <w:bottom w:val="none" w:sz="0" w:space="0" w:color="auto"/>
            <w:right w:val="none" w:sz="0" w:space="0" w:color="auto"/>
          </w:divBdr>
        </w:div>
        <w:div w:id="514854475">
          <w:marLeft w:val="0"/>
          <w:marRight w:val="0"/>
          <w:marTop w:val="0"/>
          <w:marBottom w:val="0"/>
          <w:divBdr>
            <w:top w:val="none" w:sz="0" w:space="0" w:color="auto"/>
            <w:left w:val="none" w:sz="0" w:space="0" w:color="auto"/>
            <w:bottom w:val="none" w:sz="0" w:space="0" w:color="auto"/>
            <w:right w:val="none" w:sz="0" w:space="0" w:color="auto"/>
          </w:divBdr>
        </w:div>
        <w:div w:id="1840928887">
          <w:marLeft w:val="0"/>
          <w:marRight w:val="0"/>
          <w:marTop w:val="0"/>
          <w:marBottom w:val="0"/>
          <w:divBdr>
            <w:top w:val="none" w:sz="0" w:space="0" w:color="auto"/>
            <w:left w:val="none" w:sz="0" w:space="0" w:color="auto"/>
            <w:bottom w:val="none" w:sz="0" w:space="0" w:color="auto"/>
            <w:right w:val="none" w:sz="0" w:space="0" w:color="auto"/>
          </w:divBdr>
        </w:div>
        <w:div w:id="1997831143">
          <w:marLeft w:val="0"/>
          <w:marRight w:val="0"/>
          <w:marTop w:val="0"/>
          <w:marBottom w:val="0"/>
          <w:divBdr>
            <w:top w:val="none" w:sz="0" w:space="0" w:color="auto"/>
            <w:left w:val="none" w:sz="0" w:space="0" w:color="auto"/>
            <w:bottom w:val="none" w:sz="0" w:space="0" w:color="auto"/>
            <w:right w:val="none" w:sz="0" w:space="0" w:color="auto"/>
          </w:divBdr>
        </w:div>
        <w:div w:id="1941528927">
          <w:marLeft w:val="0"/>
          <w:marRight w:val="0"/>
          <w:marTop w:val="0"/>
          <w:marBottom w:val="0"/>
          <w:divBdr>
            <w:top w:val="none" w:sz="0" w:space="0" w:color="auto"/>
            <w:left w:val="none" w:sz="0" w:space="0" w:color="auto"/>
            <w:bottom w:val="none" w:sz="0" w:space="0" w:color="auto"/>
            <w:right w:val="none" w:sz="0" w:space="0" w:color="auto"/>
          </w:divBdr>
        </w:div>
        <w:div w:id="305622949">
          <w:marLeft w:val="0"/>
          <w:marRight w:val="0"/>
          <w:marTop w:val="0"/>
          <w:marBottom w:val="0"/>
          <w:divBdr>
            <w:top w:val="none" w:sz="0" w:space="0" w:color="auto"/>
            <w:left w:val="none" w:sz="0" w:space="0" w:color="auto"/>
            <w:bottom w:val="none" w:sz="0" w:space="0" w:color="auto"/>
            <w:right w:val="none" w:sz="0" w:space="0" w:color="auto"/>
          </w:divBdr>
        </w:div>
      </w:divsChild>
    </w:div>
    <w:div w:id="1094668673">
      <w:bodyDiv w:val="1"/>
      <w:marLeft w:val="0"/>
      <w:marRight w:val="0"/>
      <w:marTop w:val="0"/>
      <w:marBottom w:val="0"/>
      <w:divBdr>
        <w:top w:val="none" w:sz="0" w:space="0" w:color="auto"/>
        <w:left w:val="none" w:sz="0" w:space="0" w:color="auto"/>
        <w:bottom w:val="none" w:sz="0" w:space="0" w:color="auto"/>
        <w:right w:val="none" w:sz="0" w:space="0" w:color="auto"/>
      </w:divBdr>
      <w:divsChild>
        <w:div w:id="829834455">
          <w:marLeft w:val="0"/>
          <w:marRight w:val="0"/>
          <w:marTop w:val="0"/>
          <w:marBottom w:val="0"/>
          <w:divBdr>
            <w:top w:val="none" w:sz="0" w:space="0" w:color="auto"/>
            <w:left w:val="none" w:sz="0" w:space="0" w:color="auto"/>
            <w:bottom w:val="none" w:sz="0" w:space="0" w:color="auto"/>
            <w:right w:val="none" w:sz="0" w:space="0" w:color="auto"/>
          </w:divBdr>
        </w:div>
        <w:div w:id="170721832">
          <w:marLeft w:val="0"/>
          <w:marRight w:val="0"/>
          <w:marTop w:val="0"/>
          <w:marBottom w:val="0"/>
          <w:divBdr>
            <w:top w:val="none" w:sz="0" w:space="0" w:color="auto"/>
            <w:left w:val="none" w:sz="0" w:space="0" w:color="auto"/>
            <w:bottom w:val="none" w:sz="0" w:space="0" w:color="auto"/>
            <w:right w:val="none" w:sz="0" w:space="0" w:color="auto"/>
          </w:divBdr>
        </w:div>
        <w:div w:id="912817407">
          <w:marLeft w:val="0"/>
          <w:marRight w:val="0"/>
          <w:marTop w:val="0"/>
          <w:marBottom w:val="0"/>
          <w:divBdr>
            <w:top w:val="none" w:sz="0" w:space="0" w:color="auto"/>
            <w:left w:val="none" w:sz="0" w:space="0" w:color="auto"/>
            <w:bottom w:val="none" w:sz="0" w:space="0" w:color="auto"/>
            <w:right w:val="none" w:sz="0" w:space="0" w:color="auto"/>
          </w:divBdr>
        </w:div>
        <w:div w:id="2131584525">
          <w:marLeft w:val="0"/>
          <w:marRight w:val="0"/>
          <w:marTop w:val="0"/>
          <w:marBottom w:val="0"/>
          <w:divBdr>
            <w:top w:val="none" w:sz="0" w:space="0" w:color="auto"/>
            <w:left w:val="none" w:sz="0" w:space="0" w:color="auto"/>
            <w:bottom w:val="none" w:sz="0" w:space="0" w:color="auto"/>
            <w:right w:val="none" w:sz="0" w:space="0" w:color="auto"/>
          </w:divBdr>
        </w:div>
        <w:div w:id="942229338">
          <w:marLeft w:val="0"/>
          <w:marRight w:val="0"/>
          <w:marTop w:val="0"/>
          <w:marBottom w:val="0"/>
          <w:divBdr>
            <w:top w:val="none" w:sz="0" w:space="0" w:color="auto"/>
            <w:left w:val="none" w:sz="0" w:space="0" w:color="auto"/>
            <w:bottom w:val="none" w:sz="0" w:space="0" w:color="auto"/>
            <w:right w:val="none" w:sz="0" w:space="0" w:color="auto"/>
          </w:divBdr>
        </w:div>
        <w:div w:id="1606495833">
          <w:marLeft w:val="0"/>
          <w:marRight w:val="0"/>
          <w:marTop w:val="0"/>
          <w:marBottom w:val="0"/>
          <w:divBdr>
            <w:top w:val="none" w:sz="0" w:space="0" w:color="auto"/>
            <w:left w:val="none" w:sz="0" w:space="0" w:color="auto"/>
            <w:bottom w:val="none" w:sz="0" w:space="0" w:color="auto"/>
            <w:right w:val="none" w:sz="0" w:space="0" w:color="auto"/>
          </w:divBdr>
        </w:div>
        <w:div w:id="723337132">
          <w:marLeft w:val="0"/>
          <w:marRight w:val="0"/>
          <w:marTop w:val="0"/>
          <w:marBottom w:val="0"/>
          <w:divBdr>
            <w:top w:val="none" w:sz="0" w:space="0" w:color="auto"/>
            <w:left w:val="none" w:sz="0" w:space="0" w:color="auto"/>
            <w:bottom w:val="none" w:sz="0" w:space="0" w:color="auto"/>
            <w:right w:val="none" w:sz="0" w:space="0" w:color="auto"/>
          </w:divBdr>
        </w:div>
        <w:div w:id="1155495151">
          <w:marLeft w:val="0"/>
          <w:marRight w:val="0"/>
          <w:marTop w:val="0"/>
          <w:marBottom w:val="0"/>
          <w:divBdr>
            <w:top w:val="none" w:sz="0" w:space="0" w:color="auto"/>
            <w:left w:val="none" w:sz="0" w:space="0" w:color="auto"/>
            <w:bottom w:val="none" w:sz="0" w:space="0" w:color="auto"/>
            <w:right w:val="none" w:sz="0" w:space="0" w:color="auto"/>
          </w:divBdr>
        </w:div>
        <w:div w:id="284771246">
          <w:marLeft w:val="0"/>
          <w:marRight w:val="0"/>
          <w:marTop w:val="0"/>
          <w:marBottom w:val="0"/>
          <w:divBdr>
            <w:top w:val="none" w:sz="0" w:space="0" w:color="auto"/>
            <w:left w:val="none" w:sz="0" w:space="0" w:color="auto"/>
            <w:bottom w:val="none" w:sz="0" w:space="0" w:color="auto"/>
            <w:right w:val="none" w:sz="0" w:space="0" w:color="auto"/>
          </w:divBdr>
        </w:div>
        <w:div w:id="404110128">
          <w:marLeft w:val="0"/>
          <w:marRight w:val="0"/>
          <w:marTop w:val="0"/>
          <w:marBottom w:val="0"/>
          <w:divBdr>
            <w:top w:val="none" w:sz="0" w:space="0" w:color="auto"/>
            <w:left w:val="none" w:sz="0" w:space="0" w:color="auto"/>
            <w:bottom w:val="none" w:sz="0" w:space="0" w:color="auto"/>
            <w:right w:val="none" w:sz="0" w:space="0" w:color="auto"/>
          </w:divBdr>
        </w:div>
      </w:divsChild>
    </w:div>
    <w:div w:id="1440637079">
      <w:bodyDiv w:val="1"/>
      <w:marLeft w:val="0"/>
      <w:marRight w:val="0"/>
      <w:marTop w:val="0"/>
      <w:marBottom w:val="0"/>
      <w:divBdr>
        <w:top w:val="none" w:sz="0" w:space="0" w:color="auto"/>
        <w:left w:val="none" w:sz="0" w:space="0" w:color="auto"/>
        <w:bottom w:val="none" w:sz="0" w:space="0" w:color="auto"/>
        <w:right w:val="none" w:sz="0" w:space="0" w:color="auto"/>
      </w:divBdr>
      <w:divsChild>
        <w:div w:id="1782801902">
          <w:marLeft w:val="0"/>
          <w:marRight w:val="0"/>
          <w:marTop w:val="0"/>
          <w:marBottom w:val="0"/>
          <w:divBdr>
            <w:top w:val="none" w:sz="0" w:space="0" w:color="auto"/>
            <w:left w:val="none" w:sz="0" w:space="0" w:color="auto"/>
            <w:bottom w:val="none" w:sz="0" w:space="0" w:color="auto"/>
            <w:right w:val="none" w:sz="0" w:space="0" w:color="auto"/>
          </w:divBdr>
        </w:div>
        <w:div w:id="2056267662">
          <w:marLeft w:val="0"/>
          <w:marRight w:val="0"/>
          <w:marTop w:val="0"/>
          <w:marBottom w:val="0"/>
          <w:divBdr>
            <w:top w:val="none" w:sz="0" w:space="0" w:color="auto"/>
            <w:left w:val="none" w:sz="0" w:space="0" w:color="auto"/>
            <w:bottom w:val="none" w:sz="0" w:space="0" w:color="auto"/>
            <w:right w:val="none" w:sz="0" w:space="0" w:color="auto"/>
          </w:divBdr>
        </w:div>
        <w:div w:id="1998143031">
          <w:marLeft w:val="0"/>
          <w:marRight w:val="0"/>
          <w:marTop w:val="0"/>
          <w:marBottom w:val="0"/>
          <w:divBdr>
            <w:top w:val="none" w:sz="0" w:space="0" w:color="auto"/>
            <w:left w:val="none" w:sz="0" w:space="0" w:color="auto"/>
            <w:bottom w:val="none" w:sz="0" w:space="0" w:color="auto"/>
            <w:right w:val="none" w:sz="0" w:space="0" w:color="auto"/>
          </w:divBdr>
        </w:div>
        <w:div w:id="1438257140">
          <w:marLeft w:val="0"/>
          <w:marRight w:val="0"/>
          <w:marTop w:val="0"/>
          <w:marBottom w:val="0"/>
          <w:divBdr>
            <w:top w:val="none" w:sz="0" w:space="0" w:color="auto"/>
            <w:left w:val="none" w:sz="0" w:space="0" w:color="auto"/>
            <w:bottom w:val="none" w:sz="0" w:space="0" w:color="auto"/>
            <w:right w:val="none" w:sz="0" w:space="0" w:color="auto"/>
          </w:divBdr>
        </w:div>
        <w:div w:id="565915375">
          <w:marLeft w:val="0"/>
          <w:marRight w:val="0"/>
          <w:marTop w:val="0"/>
          <w:marBottom w:val="0"/>
          <w:divBdr>
            <w:top w:val="none" w:sz="0" w:space="0" w:color="auto"/>
            <w:left w:val="none" w:sz="0" w:space="0" w:color="auto"/>
            <w:bottom w:val="none" w:sz="0" w:space="0" w:color="auto"/>
            <w:right w:val="none" w:sz="0" w:space="0" w:color="auto"/>
          </w:divBdr>
        </w:div>
        <w:div w:id="745882309">
          <w:marLeft w:val="0"/>
          <w:marRight w:val="0"/>
          <w:marTop w:val="0"/>
          <w:marBottom w:val="0"/>
          <w:divBdr>
            <w:top w:val="none" w:sz="0" w:space="0" w:color="auto"/>
            <w:left w:val="none" w:sz="0" w:space="0" w:color="auto"/>
            <w:bottom w:val="none" w:sz="0" w:space="0" w:color="auto"/>
            <w:right w:val="none" w:sz="0" w:space="0" w:color="auto"/>
          </w:divBdr>
        </w:div>
        <w:div w:id="644240152">
          <w:marLeft w:val="0"/>
          <w:marRight w:val="0"/>
          <w:marTop w:val="0"/>
          <w:marBottom w:val="0"/>
          <w:divBdr>
            <w:top w:val="none" w:sz="0" w:space="0" w:color="auto"/>
            <w:left w:val="none" w:sz="0" w:space="0" w:color="auto"/>
            <w:bottom w:val="none" w:sz="0" w:space="0" w:color="auto"/>
            <w:right w:val="none" w:sz="0" w:space="0" w:color="auto"/>
          </w:divBdr>
        </w:div>
        <w:div w:id="1700934763">
          <w:marLeft w:val="0"/>
          <w:marRight w:val="0"/>
          <w:marTop w:val="0"/>
          <w:marBottom w:val="0"/>
          <w:divBdr>
            <w:top w:val="none" w:sz="0" w:space="0" w:color="auto"/>
            <w:left w:val="none" w:sz="0" w:space="0" w:color="auto"/>
            <w:bottom w:val="none" w:sz="0" w:space="0" w:color="auto"/>
            <w:right w:val="none" w:sz="0" w:space="0" w:color="auto"/>
          </w:divBdr>
        </w:div>
        <w:div w:id="151991182">
          <w:marLeft w:val="0"/>
          <w:marRight w:val="0"/>
          <w:marTop w:val="0"/>
          <w:marBottom w:val="0"/>
          <w:divBdr>
            <w:top w:val="none" w:sz="0" w:space="0" w:color="auto"/>
            <w:left w:val="none" w:sz="0" w:space="0" w:color="auto"/>
            <w:bottom w:val="none" w:sz="0" w:space="0" w:color="auto"/>
            <w:right w:val="none" w:sz="0" w:space="0" w:color="auto"/>
          </w:divBdr>
        </w:div>
        <w:div w:id="1576620385">
          <w:marLeft w:val="0"/>
          <w:marRight w:val="0"/>
          <w:marTop w:val="0"/>
          <w:marBottom w:val="0"/>
          <w:divBdr>
            <w:top w:val="none" w:sz="0" w:space="0" w:color="auto"/>
            <w:left w:val="none" w:sz="0" w:space="0" w:color="auto"/>
            <w:bottom w:val="none" w:sz="0" w:space="0" w:color="auto"/>
            <w:right w:val="none" w:sz="0" w:space="0" w:color="auto"/>
          </w:divBdr>
        </w:div>
        <w:div w:id="377517185">
          <w:marLeft w:val="0"/>
          <w:marRight w:val="0"/>
          <w:marTop w:val="0"/>
          <w:marBottom w:val="0"/>
          <w:divBdr>
            <w:top w:val="none" w:sz="0" w:space="0" w:color="auto"/>
            <w:left w:val="none" w:sz="0" w:space="0" w:color="auto"/>
            <w:bottom w:val="none" w:sz="0" w:space="0" w:color="auto"/>
            <w:right w:val="none" w:sz="0" w:space="0" w:color="auto"/>
          </w:divBdr>
        </w:div>
        <w:div w:id="889223330">
          <w:marLeft w:val="0"/>
          <w:marRight w:val="0"/>
          <w:marTop w:val="0"/>
          <w:marBottom w:val="0"/>
          <w:divBdr>
            <w:top w:val="none" w:sz="0" w:space="0" w:color="auto"/>
            <w:left w:val="none" w:sz="0" w:space="0" w:color="auto"/>
            <w:bottom w:val="none" w:sz="0" w:space="0" w:color="auto"/>
            <w:right w:val="none" w:sz="0" w:space="0" w:color="auto"/>
          </w:divBdr>
        </w:div>
        <w:div w:id="313991282">
          <w:marLeft w:val="0"/>
          <w:marRight w:val="0"/>
          <w:marTop w:val="0"/>
          <w:marBottom w:val="0"/>
          <w:divBdr>
            <w:top w:val="none" w:sz="0" w:space="0" w:color="auto"/>
            <w:left w:val="none" w:sz="0" w:space="0" w:color="auto"/>
            <w:bottom w:val="none" w:sz="0" w:space="0" w:color="auto"/>
            <w:right w:val="none" w:sz="0" w:space="0" w:color="auto"/>
          </w:divBdr>
        </w:div>
        <w:div w:id="1379012778">
          <w:marLeft w:val="0"/>
          <w:marRight w:val="0"/>
          <w:marTop w:val="0"/>
          <w:marBottom w:val="0"/>
          <w:divBdr>
            <w:top w:val="none" w:sz="0" w:space="0" w:color="auto"/>
            <w:left w:val="none" w:sz="0" w:space="0" w:color="auto"/>
            <w:bottom w:val="none" w:sz="0" w:space="0" w:color="auto"/>
            <w:right w:val="none" w:sz="0" w:space="0" w:color="auto"/>
          </w:divBdr>
        </w:div>
        <w:div w:id="1740833525">
          <w:marLeft w:val="0"/>
          <w:marRight w:val="0"/>
          <w:marTop w:val="0"/>
          <w:marBottom w:val="0"/>
          <w:divBdr>
            <w:top w:val="none" w:sz="0" w:space="0" w:color="auto"/>
            <w:left w:val="none" w:sz="0" w:space="0" w:color="auto"/>
            <w:bottom w:val="none" w:sz="0" w:space="0" w:color="auto"/>
            <w:right w:val="none" w:sz="0" w:space="0" w:color="auto"/>
          </w:divBdr>
        </w:div>
        <w:div w:id="2074892469">
          <w:marLeft w:val="0"/>
          <w:marRight w:val="0"/>
          <w:marTop w:val="0"/>
          <w:marBottom w:val="0"/>
          <w:divBdr>
            <w:top w:val="none" w:sz="0" w:space="0" w:color="auto"/>
            <w:left w:val="none" w:sz="0" w:space="0" w:color="auto"/>
            <w:bottom w:val="none" w:sz="0" w:space="0" w:color="auto"/>
            <w:right w:val="none" w:sz="0" w:space="0" w:color="auto"/>
          </w:divBdr>
        </w:div>
        <w:div w:id="733360476">
          <w:marLeft w:val="0"/>
          <w:marRight w:val="0"/>
          <w:marTop w:val="0"/>
          <w:marBottom w:val="0"/>
          <w:divBdr>
            <w:top w:val="none" w:sz="0" w:space="0" w:color="auto"/>
            <w:left w:val="none" w:sz="0" w:space="0" w:color="auto"/>
            <w:bottom w:val="none" w:sz="0" w:space="0" w:color="auto"/>
            <w:right w:val="none" w:sz="0" w:space="0" w:color="auto"/>
          </w:divBdr>
        </w:div>
        <w:div w:id="705912984">
          <w:marLeft w:val="0"/>
          <w:marRight w:val="0"/>
          <w:marTop w:val="0"/>
          <w:marBottom w:val="0"/>
          <w:divBdr>
            <w:top w:val="none" w:sz="0" w:space="0" w:color="auto"/>
            <w:left w:val="none" w:sz="0" w:space="0" w:color="auto"/>
            <w:bottom w:val="none" w:sz="0" w:space="0" w:color="auto"/>
            <w:right w:val="none" w:sz="0" w:space="0" w:color="auto"/>
          </w:divBdr>
        </w:div>
        <w:div w:id="1420369998">
          <w:marLeft w:val="0"/>
          <w:marRight w:val="0"/>
          <w:marTop w:val="0"/>
          <w:marBottom w:val="0"/>
          <w:divBdr>
            <w:top w:val="none" w:sz="0" w:space="0" w:color="auto"/>
            <w:left w:val="none" w:sz="0" w:space="0" w:color="auto"/>
            <w:bottom w:val="none" w:sz="0" w:space="0" w:color="auto"/>
            <w:right w:val="none" w:sz="0" w:space="0" w:color="auto"/>
          </w:divBdr>
        </w:div>
        <w:div w:id="1842547216">
          <w:marLeft w:val="0"/>
          <w:marRight w:val="0"/>
          <w:marTop w:val="0"/>
          <w:marBottom w:val="0"/>
          <w:divBdr>
            <w:top w:val="none" w:sz="0" w:space="0" w:color="auto"/>
            <w:left w:val="none" w:sz="0" w:space="0" w:color="auto"/>
            <w:bottom w:val="none" w:sz="0" w:space="0" w:color="auto"/>
            <w:right w:val="none" w:sz="0" w:space="0" w:color="auto"/>
          </w:divBdr>
        </w:div>
        <w:div w:id="167333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B23E4C-3CEA-447E-A3C9-3AA3DE7BFA5C}" type="doc">
      <dgm:prSet loTypeId="urn:microsoft.com/office/officeart/2005/8/layout/venn1" loCatId="relationship" qsTypeId="urn:microsoft.com/office/officeart/2005/8/quickstyle/simple1" qsCatId="simple" csTypeId="urn:microsoft.com/office/officeart/2005/8/colors/accent1_2" csCatId="accent1" phldr="1"/>
      <dgm:spPr/>
    </dgm:pt>
    <dgm:pt modelId="{D9D901B6-2F52-4773-9236-D2CBEB820FBB}">
      <dgm:prSet phldrT="[Text]"/>
      <dgm:spPr/>
      <dgm:t>
        <a:bodyPr/>
        <a:lstStyle/>
        <a:p>
          <a:r>
            <a:rPr lang="en-GB"/>
            <a:t>Not Having Your Mind Right</a:t>
          </a:r>
        </a:p>
      </dgm:t>
    </dgm:pt>
    <dgm:pt modelId="{FDA8C944-27A2-4DAC-AABE-BAB0E825A0DB}" type="parTrans" cxnId="{285CF808-6F35-462D-A81F-297DE161A50E}">
      <dgm:prSet/>
      <dgm:spPr/>
      <dgm:t>
        <a:bodyPr/>
        <a:lstStyle/>
        <a:p>
          <a:endParaRPr lang="en-GB"/>
        </a:p>
      </dgm:t>
    </dgm:pt>
    <dgm:pt modelId="{734335C0-8746-4636-8AD9-0107CF8214F6}" type="sibTrans" cxnId="{285CF808-6F35-462D-A81F-297DE161A50E}">
      <dgm:prSet/>
      <dgm:spPr/>
      <dgm:t>
        <a:bodyPr/>
        <a:lstStyle/>
        <a:p>
          <a:endParaRPr lang="en-GB"/>
        </a:p>
      </dgm:t>
    </dgm:pt>
    <dgm:pt modelId="{4390D9FB-8A35-41BF-B8C4-484782E0D8D7}">
      <dgm:prSet phldrT="[Text]"/>
      <dgm:spPr/>
      <dgm:t>
        <a:bodyPr/>
        <a:lstStyle/>
        <a:p>
          <a:r>
            <a:rPr lang="en-GB"/>
            <a:t>   </a:t>
          </a:r>
        </a:p>
        <a:p>
          <a:endParaRPr lang="en-GB"/>
        </a:p>
        <a:p>
          <a:r>
            <a:rPr lang="en-GB"/>
            <a:t>The Yips</a:t>
          </a:r>
        </a:p>
      </dgm:t>
    </dgm:pt>
    <dgm:pt modelId="{28634FA1-B07F-4AD7-90A4-5EA54CC2B95F}" type="parTrans" cxnId="{17B5316D-EC2D-4637-ADCC-A59C2D29ACCB}">
      <dgm:prSet/>
      <dgm:spPr/>
      <dgm:t>
        <a:bodyPr/>
        <a:lstStyle/>
        <a:p>
          <a:endParaRPr lang="en-GB"/>
        </a:p>
      </dgm:t>
    </dgm:pt>
    <dgm:pt modelId="{66B8225F-EC8E-472E-8BB3-5DA2390CCF5C}" type="sibTrans" cxnId="{17B5316D-EC2D-4637-ADCC-A59C2D29ACCB}">
      <dgm:prSet/>
      <dgm:spPr/>
      <dgm:t>
        <a:bodyPr/>
        <a:lstStyle/>
        <a:p>
          <a:endParaRPr lang="en-GB"/>
        </a:p>
      </dgm:t>
    </dgm:pt>
    <dgm:pt modelId="{3396640E-AB50-4B68-B27F-DF57FBECC194}">
      <dgm:prSet phldrT="[Text]"/>
      <dgm:spPr/>
      <dgm:t>
        <a:bodyPr/>
        <a:lstStyle/>
        <a:p>
          <a:endParaRPr lang="en-GB"/>
        </a:p>
        <a:p>
          <a:endParaRPr lang="en-GB"/>
        </a:p>
        <a:p>
          <a:r>
            <a:rPr lang="en-GB"/>
            <a:t>Choking</a:t>
          </a:r>
        </a:p>
      </dgm:t>
    </dgm:pt>
    <dgm:pt modelId="{2C3B4F7F-0E7A-40E8-9F87-1BD0EA3B0D8C}" type="parTrans" cxnId="{C5F71E98-02C3-48C7-A282-7F84973C71CE}">
      <dgm:prSet/>
      <dgm:spPr/>
      <dgm:t>
        <a:bodyPr/>
        <a:lstStyle/>
        <a:p>
          <a:endParaRPr lang="en-GB"/>
        </a:p>
      </dgm:t>
    </dgm:pt>
    <dgm:pt modelId="{52BB9AFD-B0AC-4F2E-80AD-AC3752F7BEB0}" type="sibTrans" cxnId="{C5F71E98-02C3-48C7-A282-7F84973C71CE}">
      <dgm:prSet/>
      <dgm:spPr/>
      <dgm:t>
        <a:bodyPr/>
        <a:lstStyle/>
        <a:p>
          <a:endParaRPr lang="en-GB"/>
        </a:p>
      </dgm:t>
    </dgm:pt>
    <dgm:pt modelId="{CC09C7B1-4DEB-4630-AAEE-23AEF31DADB1}" type="pres">
      <dgm:prSet presAssocID="{BBB23E4C-3CEA-447E-A3C9-3AA3DE7BFA5C}" presName="compositeShape" presStyleCnt="0">
        <dgm:presLayoutVars>
          <dgm:chMax val="7"/>
          <dgm:dir/>
          <dgm:resizeHandles val="exact"/>
        </dgm:presLayoutVars>
      </dgm:prSet>
      <dgm:spPr/>
    </dgm:pt>
    <dgm:pt modelId="{E1C25423-FB09-4AC1-963B-957C9CEC249D}" type="pres">
      <dgm:prSet presAssocID="{D9D901B6-2F52-4773-9236-D2CBEB820FBB}" presName="circ1" presStyleLbl="vennNode1" presStyleIdx="0" presStyleCnt="3" custScaleX="140757" custScaleY="114637"/>
      <dgm:spPr/>
      <dgm:t>
        <a:bodyPr/>
        <a:lstStyle/>
        <a:p>
          <a:endParaRPr lang="en-GB"/>
        </a:p>
      </dgm:t>
    </dgm:pt>
    <dgm:pt modelId="{EFF64C55-C793-42C4-BE95-C851945310D9}" type="pres">
      <dgm:prSet presAssocID="{D9D901B6-2F52-4773-9236-D2CBEB820FBB}" presName="circ1Tx" presStyleLbl="revTx" presStyleIdx="0" presStyleCnt="0">
        <dgm:presLayoutVars>
          <dgm:chMax val="0"/>
          <dgm:chPref val="0"/>
          <dgm:bulletEnabled val="1"/>
        </dgm:presLayoutVars>
      </dgm:prSet>
      <dgm:spPr/>
      <dgm:t>
        <a:bodyPr/>
        <a:lstStyle/>
        <a:p>
          <a:endParaRPr lang="en-GB"/>
        </a:p>
      </dgm:t>
    </dgm:pt>
    <dgm:pt modelId="{22E4E2F9-993B-4E70-9AAC-83C88A8DC8A4}" type="pres">
      <dgm:prSet presAssocID="{4390D9FB-8A35-41BF-B8C4-484782E0D8D7}" presName="circ2" presStyleLbl="vennNode1" presStyleIdx="1" presStyleCnt="3" custScaleX="57794" custScaleY="47870" custLinFactNeighborX="-17361" custLinFactNeighborY="-38195"/>
      <dgm:spPr/>
      <dgm:t>
        <a:bodyPr/>
        <a:lstStyle/>
        <a:p>
          <a:endParaRPr lang="en-GB"/>
        </a:p>
      </dgm:t>
    </dgm:pt>
    <dgm:pt modelId="{B5CA5E3C-6EF0-4E7F-B09C-C1D00D03C0BC}" type="pres">
      <dgm:prSet presAssocID="{4390D9FB-8A35-41BF-B8C4-484782E0D8D7}" presName="circ2Tx" presStyleLbl="revTx" presStyleIdx="0" presStyleCnt="0">
        <dgm:presLayoutVars>
          <dgm:chMax val="0"/>
          <dgm:chPref val="0"/>
          <dgm:bulletEnabled val="1"/>
        </dgm:presLayoutVars>
      </dgm:prSet>
      <dgm:spPr/>
      <dgm:t>
        <a:bodyPr/>
        <a:lstStyle/>
        <a:p>
          <a:endParaRPr lang="en-GB"/>
        </a:p>
      </dgm:t>
    </dgm:pt>
    <dgm:pt modelId="{F148287C-0AEA-45D5-B9B5-5E87934A1A2A}" type="pres">
      <dgm:prSet presAssocID="{3396640E-AB50-4B68-B27F-DF57FBECC194}" presName="circ3" presStyleLbl="vennNode1" presStyleIdx="2" presStyleCnt="3" custScaleX="56803" custScaleY="47967" custLinFactNeighborX="18850" custLinFactNeighborY="-38195"/>
      <dgm:spPr/>
      <dgm:t>
        <a:bodyPr/>
        <a:lstStyle/>
        <a:p>
          <a:endParaRPr lang="en-GB"/>
        </a:p>
      </dgm:t>
    </dgm:pt>
    <dgm:pt modelId="{513F3F76-C0A0-4A75-8C7F-451076896E7C}" type="pres">
      <dgm:prSet presAssocID="{3396640E-AB50-4B68-B27F-DF57FBECC194}" presName="circ3Tx" presStyleLbl="revTx" presStyleIdx="0" presStyleCnt="0">
        <dgm:presLayoutVars>
          <dgm:chMax val="0"/>
          <dgm:chPref val="0"/>
          <dgm:bulletEnabled val="1"/>
        </dgm:presLayoutVars>
      </dgm:prSet>
      <dgm:spPr/>
      <dgm:t>
        <a:bodyPr/>
        <a:lstStyle/>
        <a:p>
          <a:endParaRPr lang="en-GB"/>
        </a:p>
      </dgm:t>
    </dgm:pt>
  </dgm:ptLst>
  <dgm:cxnLst>
    <dgm:cxn modelId="{58B9BDD7-6C8D-4CE7-9FB1-71FD30CDC5BB}" type="presOf" srcId="{3396640E-AB50-4B68-B27F-DF57FBECC194}" destId="{F148287C-0AEA-45D5-B9B5-5E87934A1A2A}" srcOrd="0" destOrd="0" presId="urn:microsoft.com/office/officeart/2005/8/layout/venn1"/>
    <dgm:cxn modelId="{48E1CE90-8991-46C8-A8E0-7FC1F50C1E27}" type="presOf" srcId="{D9D901B6-2F52-4773-9236-D2CBEB820FBB}" destId="{E1C25423-FB09-4AC1-963B-957C9CEC249D}" srcOrd="0" destOrd="0" presId="urn:microsoft.com/office/officeart/2005/8/layout/venn1"/>
    <dgm:cxn modelId="{7D0039C2-8CCB-4421-BDF3-1173F96C6E75}" type="presOf" srcId="{BBB23E4C-3CEA-447E-A3C9-3AA3DE7BFA5C}" destId="{CC09C7B1-4DEB-4630-AAEE-23AEF31DADB1}" srcOrd="0" destOrd="0" presId="urn:microsoft.com/office/officeart/2005/8/layout/venn1"/>
    <dgm:cxn modelId="{2D8D22F6-641E-44CB-B424-8C7AB376BFFF}" type="presOf" srcId="{4390D9FB-8A35-41BF-B8C4-484782E0D8D7}" destId="{B5CA5E3C-6EF0-4E7F-B09C-C1D00D03C0BC}" srcOrd="1" destOrd="0" presId="urn:microsoft.com/office/officeart/2005/8/layout/venn1"/>
    <dgm:cxn modelId="{17B5316D-EC2D-4637-ADCC-A59C2D29ACCB}" srcId="{BBB23E4C-3CEA-447E-A3C9-3AA3DE7BFA5C}" destId="{4390D9FB-8A35-41BF-B8C4-484782E0D8D7}" srcOrd="1" destOrd="0" parTransId="{28634FA1-B07F-4AD7-90A4-5EA54CC2B95F}" sibTransId="{66B8225F-EC8E-472E-8BB3-5DA2390CCF5C}"/>
    <dgm:cxn modelId="{04866C13-2DB5-4756-AE44-0F597FFB3E44}" type="presOf" srcId="{3396640E-AB50-4B68-B27F-DF57FBECC194}" destId="{513F3F76-C0A0-4A75-8C7F-451076896E7C}" srcOrd="1" destOrd="0" presId="urn:microsoft.com/office/officeart/2005/8/layout/venn1"/>
    <dgm:cxn modelId="{285CF808-6F35-462D-A81F-297DE161A50E}" srcId="{BBB23E4C-3CEA-447E-A3C9-3AA3DE7BFA5C}" destId="{D9D901B6-2F52-4773-9236-D2CBEB820FBB}" srcOrd="0" destOrd="0" parTransId="{FDA8C944-27A2-4DAC-AABE-BAB0E825A0DB}" sibTransId="{734335C0-8746-4636-8AD9-0107CF8214F6}"/>
    <dgm:cxn modelId="{275D543C-B336-4487-9181-E15DCC249A0B}" type="presOf" srcId="{4390D9FB-8A35-41BF-B8C4-484782E0D8D7}" destId="{22E4E2F9-993B-4E70-9AAC-83C88A8DC8A4}" srcOrd="0" destOrd="0" presId="urn:microsoft.com/office/officeart/2005/8/layout/venn1"/>
    <dgm:cxn modelId="{E1B527F0-CA3A-4164-86D5-A1ED7281C4CC}" type="presOf" srcId="{D9D901B6-2F52-4773-9236-D2CBEB820FBB}" destId="{EFF64C55-C793-42C4-BE95-C851945310D9}" srcOrd="1" destOrd="0" presId="urn:microsoft.com/office/officeart/2005/8/layout/venn1"/>
    <dgm:cxn modelId="{C5F71E98-02C3-48C7-A282-7F84973C71CE}" srcId="{BBB23E4C-3CEA-447E-A3C9-3AA3DE7BFA5C}" destId="{3396640E-AB50-4B68-B27F-DF57FBECC194}" srcOrd="2" destOrd="0" parTransId="{2C3B4F7F-0E7A-40E8-9F87-1BD0EA3B0D8C}" sibTransId="{52BB9AFD-B0AC-4F2E-80AD-AC3752F7BEB0}"/>
    <dgm:cxn modelId="{DE50D496-D49A-4BE0-84DE-BA4BA3FD1E32}" type="presParOf" srcId="{CC09C7B1-4DEB-4630-AAEE-23AEF31DADB1}" destId="{E1C25423-FB09-4AC1-963B-957C9CEC249D}" srcOrd="0" destOrd="0" presId="urn:microsoft.com/office/officeart/2005/8/layout/venn1"/>
    <dgm:cxn modelId="{7ED763EB-E3C2-4795-840A-C12ABFB11B51}" type="presParOf" srcId="{CC09C7B1-4DEB-4630-AAEE-23AEF31DADB1}" destId="{EFF64C55-C793-42C4-BE95-C851945310D9}" srcOrd="1" destOrd="0" presId="urn:microsoft.com/office/officeart/2005/8/layout/venn1"/>
    <dgm:cxn modelId="{F9AD5641-D875-41C9-A1F4-2CD84041F124}" type="presParOf" srcId="{CC09C7B1-4DEB-4630-AAEE-23AEF31DADB1}" destId="{22E4E2F9-993B-4E70-9AAC-83C88A8DC8A4}" srcOrd="2" destOrd="0" presId="urn:microsoft.com/office/officeart/2005/8/layout/venn1"/>
    <dgm:cxn modelId="{57B0C5FB-4283-4697-9FEC-4DD45C8772A2}" type="presParOf" srcId="{CC09C7B1-4DEB-4630-AAEE-23AEF31DADB1}" destId="{B5CA5E3C-6EF0-4E7F-B09C-C1D00D03C0BC}" srcOrd="3" destOrd="0" presId="urn:microsoft.com/office/officeart/2005/8/layout/venn1"/>
    <dgm:cxn modelId="{424624FF-5521-459B-92C0-AACD9D037AAB}" type="presParOf" srcId="{CC09C7B1-4DEB-4630-AAEE-23AEF31DADB1}" destId="{F148287C-0AEA-45D5-B9B5-5E87934A1A2A}" srcOrd="4" destOrd="0" presId="urn:microsoft.com/office/officeart/2005/8/layout/venn1"/>
    <dgm:cxn modelId="{AFE59407-5A2E-4975-952A-14F0B5BA18D5}" type="presParOf" srcId="{CC09C7B1-4DEB-4630-AAEE-23AEF31DADB1}" destId="{513F3F76-C0A0-4A75-8C7F-451076896E7C}" srcOrd="5"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C25423-FB09-4AC1-963B-957C9CEC249D}">
      <dsp:nvSpPr>
        <dsp:cNvPr id="0" name=""/>
        <dsp:cNvSpPr/>
      </dsp:nvSpPr>
      <dsp:spPr>
        <a:xfrm>
          <a:off x="1391763" y="219528"/>
          <a:ext cx="2702872" cy="220130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GB" sz="900" kern="1200"/>
            <a:t>Not Having Your Mind Right</a:t>
          </a:r>
        </a:p>
      </dsp:txBody>
      <dsp:txXfrm>
        <a:off x="1752146" y="604756"/>
        <a:ext cx="1982106" cy="990587"/>
      </dsp:txXfrm>
    </dsp:sp>
    <dsp:sp modelId="{22E4E2F9-993B-4E70-9AAC-83C88A8DC8A4}">
      <dsp:nvSpPr>
        <dsp:cNvPr id="0" name=""/>
        <dsp:cNvSpPr/>
      </dsp:nvSpPr>
      <dsp:spPr>
        <a:xfrm>
          <a:off x="2547821" y="1327285"/>
          <a:ext cx="1109783" cy="91921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GB" sz="900" kern="1200"/>
            <a:t>   </a:t>
          </a:r>
        </a:p>
        <a:p>
          <a:pPr lvl="0" algn="ctr" defTabSz="400050">
            <a:lnSpc>
              <a:spcPct val="90000"/>
            </a:lnSpc>
            <a:spcBef>
              <a:spcPct val="0"/>
            </a:spcBef>
            <a:spcAft>
              <a:spcPct val="35000"/>
            </a:spcAft>
          </a:pPr>
          <a:endParaRPr lang="en-GB" sz="900" kern="1200"/>
        </a:p>
        <a:p>
          <a:pPr lvl="0" algn="ctr" defTabSz="400050">
            <a:lnSpc>
              <a:spcPct val="90000"/>
            </a:lnSpc>
            <a:spcBef>
              <a:spcPct val="0"/>
            </a:spcBef>
            <a:spcAft>
              <a:spcPct val="35000"/>
            </a:spcAft>
          </a:pPr>
          <a:r>
            <a:rPr lang="en-GB" sz="900" kern="1200"/>
            <a:t>The Yips</a:t>
          </a:r>
        </a:p>
      </dsp:txBody>
      <dsp:txXfrm>
        <a:off x="2887230" y="1564750"/>
        <a:ext cx="665870" cy="505570"/>
      </dsp:txXfrm>
    </dsp:sp>
    <dsp:sp modelId="{F148287C-0AEA-45D5-B9B5-5E87934A1A2A}">
      <dsp:nvSpPr>
        <dsp:cNvPr id="0" name=""/>
        <dsp:cNvSpPr/>
      </dsp:nvSpPr>
      <dsp:spPr>
        <a:xfrm>
          <a:off x="1866901" y="1326354"/>
          <a:ext cx="1090753" cy="92108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a:p>
          <a:pPr lvl="0" algn="ctr" defTabSz="400050">
            <a:lnSpc>
              <a:spcPct val="90000"/>
            </a:lnSpc>
            <a:spcBef>
              <a:spcPct val="0"/>
            </a:spcBef>
            <a:spcAft>
              <a:spcPct val="35000"/>
            </a:spcAft>
          </a:pPr>
          <a:endParaRPr lang="en-GB" sz="900" kern="1200"/>
        </a:p>
        <a:p>
          <a:pPr lvl="0" algn="ctr" defTabSz="400050">
            <a:lnSpc>
              <a:spcPct val="90000"/>
            </a:lnSpc>
            <a:spcBef>
              <a:spcPct val="0"/>
            </a:spcBef>
            <a:spcAft>
              <a:spcPct val="35000"/>
            </a:spcAft>
          </a:pPr>
          <a:r>
            <a:rPr lang="en-GB" sz="900" kern="1200"/>
            <a:t>Choking</a:t>
          </a:r>
        </a:p>
      </dsp:txBody>
      <dsp:txXfrm>
        <a:off x="1969614" y="1564300"/>
        <a:ext cx="654452" cy="50659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B1AB1-7B98-4DD4-8EE0-62118E40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6455</Words>
  <Characters>36795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Papineau, David</dc:creator>
  <cp:lastModifiedBy>Papineau, David</cp:lastModifiedBy>
  <cp:revision>2</cp:revision>
  <cp:lastPrinted>2013-12-19T11:06:00Z</cp:lastPrinted>
  <dcterms:created xsi:type="dcterms:W3CDTF">2014-01-03T09:42:00Z</dcterms:created>
  <dcterms:modified xsi:type="dcterms:W3CDTF">2014-01-03T09:42:00Z</dcterms:modified>
</cp:coreProperties>
</file>